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AB02FCA" w14:textId="77777777" w:rsidR="00B3561C" w:rsidRPr="009A6720" w:rsidRDefault="00B3561C" w:rsidP="00B3561C">
      <w:pPr>
        <w:pStyle w:val="Default"/>
        <w:ind w:left="-567" w:right="-709"/>
        <w:jc w:val="center"/>
        <w:rPr>
          <w:rFonts w:ascii="Georgia" w:hAnsi="Georgia"/>
          <w:b/>
          <w:sz w:val="52"/>
          <w:szCs w:val="52"/>
        </w:rPr>
      </w:pPr>
    </w:p>
    <w:p w14:paraId="742606E9" w14:textId="77777777" w:rsidR="00B3561C" w:rsidRPr="009A6720" w:rsidRDefault="00B3561C" w:rsidP="00B3561C">
      <w:pPr>
        <w:pStyle w:val="Default"/>
        <w:ind w:left="-567" w:right="-709"/>
        <w:jc w:val="center"/>
        <w:rPr>
          <w:rFonts w:ascii="Georgia" w:hAnsi="Georgia"/>
          <w:b/>
          <w:sz w:val="52"/>
          <w:szCs w:val="52"/>
        </w:rPr>
      </w:pPr>
    </w:p>
    <w:p w14:paraId="71E41120" w14:textId="6D1888C1" w:rsidR="00B3561C" w:rsidRPr="009A6720" w:rsidRDefault="00B3561C" w:rsidP="00B3561C">
      <w:pPr>
        <w:pStyle w:val="Default"/>
        <w:ind w:left="-567" w:right="-709"/>
        <w:jc w:val="center"/>
        <w:rPr>
          <w:rFonts w:ascii="Georgia" w:hAnsi="Georgia"/>
          <w:b/>
          <w:sz w:val="52"/>
          <w:szCs w:val="52"/>
        </w:rPr>
      </w:pPr>
    </w:p>
    <w:p w14:paraId="5571FBD3" w14:textId="4A75D076" w:rsidR="00B3561C" w:rsidRPr="009A6720" w:rsidRDefault="008516EA" w:rsidP="00B3561C">
      <w:pPr>
        <w:pStyle w:val="Default"/>
        <w:ind w:left="-567" w:right="-709"/>
        <w:jc w:val="center"/>
        <w:rPr>
          <w:rFonts w:ascii="Georgia" w:hAnsi="Georgia"/>
          <w:b/>
          <w:sz w:val="52"/>
          <w:szCs w:val="52"/>
        </w:rPr>
      </w:pPr>
      <w:r>
        <w:rPr>
          <w:rFonts w:ascii="Georgia" w:hAnsi="Georgia"/>
          <w:b/>
          <w:noProof/>
          <w:sz w:val="52"/>
          <w:szCs w:val="52"/>
          <w:lang w:eastAsia="tr-TR"/>
        </w:rPr>
        <w:drawing>
          <wp:inline distT="0" distB="0" distL="0" distR="0" wp14:anchorId="6EC42A45" wp14:editId="1452E05B">
            <wp:extent cx="3209925" cy="3295650"/>
            <wp:effectExtent l="0" t="0" r="952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3295650"/>
                    </a:xfrm>
                    <a:prstGeom prst="rect">
                      <a:avLst/>
                    </a:prstGeom>
                    <a:noFill/>
                    <a:ln>
                      <a:noFill/>
                    </a:ln>
                  </pic:spPr>
                </pic:pic>
              </a:graphicData>
            </a:graphic>
          </wp:inline>
        </w:drawing>
      </w:r>
    </w:p>
    <w:p w14:paraId="10D6A998" w14:textId="77777777" w:rsidR="00B3561C" w:rsidRPr="009A6720" w:rsidRDefault="00B3561C" w:rsidP="00B3561C">
      <w:pPr>
        <w:pStyle w:val="Default"/>
        <w:ind w:left="-567" w:right="-709"/>
        <w:jc w:val="center"/>
        <w:rPr>
          <w:rFonts w:ascii="Georgia" w:hAnsi="Georgia"/>
          <w:b/>
          <w:sz w:val="52"/>
          <w:szCs w:val="52"/>
        </w:rPr>
      </w:pPr>
    </w:p>
    <w:p w14:paraId="1634DAD4" w14:textId="77777777" w:rsidR="00B3561C" w:rsidRPr="009A6720" w:rsidRDefault="00B3561C" w:rsidP="00B3561C">
      <w:pPr>
        <w:pStyle w:val="Default"/>
        <w:ind w:left="-567" w:right="-709"/>
        <w:jc w:val="center"/>
        <w:rPr>
          <w:rFonts w:ascii="Georgia" w:hAnsi="Georgia"/>
          <w:b/>
          <w:sz w:val="52"/>
          <w:szCs w:val="52"/>
        </w:rPr>
      </w:pPr>
    </w:p>
    <w:p w14:paraId="04BBA9BF" w14:textId="77777777" w:rsidR="00B3561C" w:rsidRPr="009A6720" w:rsidRDefault="00B3561C" w:rsidP="00B3561C">
      <w:pPr>
        <w:pStyle w:val="Default"/>
        <w:ind w:right="-709"/>
        <w:rPr>
          <w:rFonts w:ascii="Georgia" w:hAnsi="Georgia"/>
          <w:b/>
          <w:sz w:val="52"/>
          <w:szCs w:val="52"/>
        </w:rPr>
      </w:pPr>
    </w:p>
    <w:p w14:paraId="2E6BB6BD" w14:textId="77777777" w:rsidR="00B3561C" w:rsidRPr="009A6720" w:rsidRDefault="00B3561C" w:rsidP="00B3561C">
      <w:pPr>
        <w:pStyle w:val="Default"/>
        <w:ind w:left="-567" w:right="-709"/>
        <w:jc w:val="center"/>
        <w:rPr>
          <w:rFonts w:ascii="Georgia" w:hAnsi="Georgia"/>
          <w:b/>
          <w:sz w:val="52"/>
          <w:szCs w:val="52"/>
        </w:rPr>
      </w:pPr>
    </w:p>
    <w:p w14:paraId="754E4CE5" w14:textId="77777777" w:rsidR="00B3561C" w:rsidRPr="009A6720" w:rsidRDefault="00B3561C" w:rsidP="00B3561C">
      <w:pPr>
        <w:pStyle w:val="Default"/>
        <w:ind w:left="-567" w:right="-709"/>
        <w:jc w:val="center"/>
        <w:rPr>
          <w:rFonts w:ascii="Georgia" w:hAnsi="Georgia"/>
          <w:b/>
          <w:sz w:val="52"/>
          <w:szCs w:val="52"/>
        </w:rPr>
      </w:pPr>
    </w:p>
    <w:p w14:paraId="57E8DE08" w14:textId="77777777" w:rsidR="00B3561C" w:rsidRPr="009A6720" w:rsidRDefault="00B3561C" w:rsidP="00B3561C">
      <w:pPr>
        <w:pStyle w:val="Default"/>
        <w:ind w:left="-567" w:right="-709"/>
        <w:jc w:val="center"/>
        <w:rPr>
          <w:rFonts w:ascii="Georgia" w:hAnsi="Georgia"/>
          <w:b/>
          <w:sz w:val="52"/>
          <w:szCs w:val="52"/>
        </w:rPr>
      </w:pPr>
    </w:p>
    <w:p w14:paraId="1B9AC807" w14:textId="77777777" w:rsidR="00B3561C" w:rsidRPr="009A6720" w:rsidRDefault="00B3561C" w:rsidP="00B3561C">
      <w:pPr>
        <w:pStyle w:val="Default"/>
        <w:ind w:left="-567" w:right="-709"/>
        <w:jc w:val="center"/>
        <w:rPr>
          <w:rFonts w:ascii="Georgia" w:hAnsi="Georgia"/>
          <w:b/>
          <w:sz w:val="52"/>
          <w:szCs w:val="52"/>
        </w:rPr>
      </w:pPr>
    </w:p>
    <w:p w14:paraId="1BF87655" w14:textId="77777777" w:rsidR="00B3561C" w:rsidRPr="009A6720" w:rsidRDefault="00B3561C" w:rsidP="00B3561C">
      <w:pPr>
        <w:pStyle w:val="Default"/>
        <w:ind w:left="-567" w:right="-709"/>
        <w:jc w:val="center"/>
        <w:rPr>
          <w:rFonts w:ascii="Georgia" w:hAnsi="Georgia"/>
          <w:b/>
          <w:sz w:val="52"/>
          <w:szCs w:val="52"/>
        </w:rPr>
      </w:pPr>
    </w:p>
    <w:p w14:paraId="25E060CA" w14:textId="77777777" w:rsidR="00B3561C" w:rsidRPr="009A6720" w:rsidRDefault="00B3561C" w:rsidP="00B3561C">
      <w:pPr>
        <w:pStyle w:val="Default"/>
        <w:ind w:left="-567" w:right="-709"/>
        <w:jc w:val="center"/>
        <w:rPr>
          <w:rFonts w:ascii="Georgia" w:hAnsi="Georgia"/>
          <w:b/>
          <w:sz w:val="52"/>
          <w:szCs w:val="52"/>
        </w:rPr>
      </w:pPr>
      <w:r w:rsidRPr="009A6720">
        <w:rPr>
          <w:rFonts w:ascii="Georgia" w:hAnsi="Georgia"/>
          <w:b/>
          <w:sz w:val="52"/>
          <w:szCs w:val="52"/>
        </w:rPr>
        <w:t>T.C.</w:t>
      </w:r>
    </w:p>
    <w:p w14:paraId="2BEDEAEB" w14:textId="5B1BECBF" w:rsidR="00B3561C" w:rsidRDefault="006D25E0" w:rsidP="00B3561C">
      <w:pPr>
        <w:pStyle w:val="Default"/>
        <w:jc w:val="center"/>
        <w:rPr>
          <w:rFonts w:ascii="Georgia" w:hAnsi="Georgia"/>
          <w:b/>
          <w:sz w:val="52"/>
          <w:szCs w:val="52"/>
        </w:rPr>
      </w:pPr>
      <w:r>
        <w:rPr>
          <w:rFonts w:ascii="Georgia" w:hAnsi="Georgia"/>
          <w:b/>
          <w:sz w:val="52"/>
          <w:szCs w:val="52"/>
        </w:rPr>
        <w:t>KAHRAMANMARAŞ SÜTÇÜ İMAM ÜNİVERSİTESİ</w:t>
      </w:r>
    </w:p>
    <w:p w14:paraId="59563753" w14:textId="5B95401F" w:rsidR="006D25E0" w:rsidRDefault="006D25E0" w:rsidP="00B3561C">
      <w:pPr>
        <w:pStyle w:val="Default"/>
        <w:jc w:val="center"/>
        <w:rPr>
          <w:rFonts w:ascii="Georgia" w:hAnsi="Georgia"/>
          <w:b/>
          <w:sz w:val="52"/>
          <w:szCs w:val="52"/>
        </w:rPr>
      </w:pPr>
    </w:p>
    <w:p w14:paraId="4C9E3444" w14:textId="77777777" w:rsidR="00772503" w:rsidRDefault="006D25E0" w:rsidP="00B3561C">
      <w:pPr>
        <w:pStyle w:val="Default"/>
        <w:jc w:val="center"/>
        <w:rPr>
          <w:rFonts w:ascii="Georgia" w:hAnsi="Georgia"/>
          <w:b/>
          <w:sz w:val="52"/>
          <w:szCs w:val="52"/>
        </w:rPr>
      </w:pPr>
      <w:r>
        <w:rPr>
          <w:rFonts w:ascii="Georgia" w:hAnsi="Georgia"/>
          <w:b/>
          <w:sz w:val="52"/>
          <w:szCs w:val="52"/>
        </w:rPr>
        <w:t xml:space="preserve">TEKNİK BİLİMLER MESLEK </w:t>
      </w:r>
    </w:p>
    <w:p w14:paraId="2106E01B" w14:textId="77777777" w:rsidR="00772503" w:rsidRDefault="00772503" w:rsidP="00B3561C">
      <w:pPr>
        <w:pStyle w:val="Default"/>
        <w:jc w:val="center"/>
        <w:rPr>
          <w:rFonts w:ascii="Georgia" w:hAnsi="Georgia"/>
          <w:b/>
          <w:sz w:val="52"/>
          <w:szCs w:val="52"/>
        </w:rPr>
      </w:pPr>
    </w:p>
    <w:p w14:paraId="07C9BE5B" w14:textId="6C47FECD" w:rsidR="006D25E0" w:rsidRPr="009A6720" w:rsidRDefault="006D25E0" w:rsidP="00B3561C">
      <w:pPr>
        <w:pStyle w:val="Default"/>
        <w:jc w:val="center"/>
        <w:rPr>
          <w:rFonts w:ascii="Georgia" w:hAnsi="Georgia"/>
          <w:b/>
          <w:sz w:val="52"/>
          <w:szCs w:val="52"/>
        </w:rPr>
      </w:pPr>
      <w:r>
        <w:rPr>
          <w:rFonts w:ascii="Georgia" w:hAnsi="Georgia"/>
          <w:b/>
          <w:sz w:val="52"/>
          <w:szCs w:val="52"/>
        </w:rPr>
        <w:t>YÜKSEKOKULU</w:t>
      </w:r>
    </w:p>
    <w:p w14:paraId="615A026D" w14:textId="77777777" w:rsidR="00B3561C" w:rsidRPr="009A6720" w:rsidRDefault="00B3561C" w:rsidP="00B3561C">
      <w:pPr>
        <w:pStyle w:val="Default"/>
        <w:rPr>
          <w:rFonts w:ascii="Georgia" w:hAnsi="Georgia"/>
          <w:sz w:val="56"/>
        </w:rPr>
      </w:pPr>
    </w:p>
    <w:p w14:paraId="7522F977" w14:textId="7DF6131F" w:rsidR="00FD7598" w:rsidRDefault="007642FA" w:rsidP="00FD7598">
      <w:pPr>
        <w:pStyle w:val="Default"/>
        <w:ind w:right="-993"/>
        <w:rPr>
          <w:rFonts w:ascii="Georgia" w:hAnsi="Georgia"/>
          <w:sz w:val="52"/>
          <w:szCs w:val="56"/>
        </w:rPr>
      </w:pPr>
      <w:r>
        <w:rPr>
          <w:rFonts w:ascii="Georgia" w:hAnsi="Georgia"/>
          <w:sz w:val="52"/>
          <w:szCs w:val="56"/>
        </w:rPr>
        <w:t>BRİM</w:t>
      </w:r>
      <w:r w:rsidR="00B3561C" w:rsidRPr="009A6720">
        <w:rPr>
          <w:rFonts w:ascii="Georgia" w:hAnsi="Georgia"/>
          <w:sz w:val="52"/>
          <w:szCs w:val="56"/>
        </w:rPr>
        <w:t xml:space="preserve"> İÇ DEĞERLENDİRME RAPORU</w:t>
      </w:r>
    </w:p>
    <w:p w14:paraId="45EDC8DF" w14:textId="3871DE14" w:rsidR="00F85A4A" w:rsidRPr="00FD7598" w:rsidRDefault="00FD7598" w:rsidP="00FD7598">
      <w:pPr>
        <w:pStyle w:val="Default"/>
        <w:ind w:right="-993"/>
        <w:rPr>
          <w:rFonts w:ascii="Georgia" w:hAnsi="Georgia"/>
          <w:sz w:val="52"/>
          <w:szCs w:val="56"/>
        </w:rPr>
      </w:pPr>
      <w:r>
        <w:rPr>
          <w:rFonts w:ascii="Georgia" w:hAnsi="Georgia"/>
          <w:sz w:val="52"/>
          <w:szCs w:val="56"/>
        </w:rPr>
        <w:t xml:space="preserve">                           </w:t>
      </w:r>
      <w:r w:rsidR="00772503">
        <w:rPr>
          <w:rFonts w:ascii="Georgia" w:hAnsi="Georgia"/>
          <w:sz w:val="52"/>
          <w:szCs w:val="56"/>
        </w:rPr>
        <w:t xml:space="preserve">      </w:t>
      </w:r>
      <w:r>
        <w:rPr>
          <w:rFonts w:ascii="Georgia" w:hAnsi="Georgia"/>
          <w:sz w:val="52"/>
          <w:szCs w:val="56"/>
        </w:rPr>
        <w:t xml:space="preserve"> </w:t>
      </w:r>
      <w:r w:rsidR="000F4BB6" w:rsidRPr="006D25E0">
        <w:rPr>
          <w:rFonts w:asciiTheme="minorHAnsi" w:hAnsiTheme="minorHAnsi" w:cstheme="minorHAnsi"/>
          <w:b/>
          <w:noProof/>
          <w:sz w:val="36"/>
          <w:szCs w:val="36"/>
          <w:lang w:eastAsia="tr-TR"/>
        </w:rPr>
        <w:t>2018</w:t>
      </w:r>
    </w:p>
    <w:p w14:paraId="4283060A" w14:textId="0090736A" w:rsidR="00FD7598" w:rsidRPr="00FD7598" w:rsidRDefault="00FD7598" w:rsidP="00FD7598">
      <w:pPr>
        <w:rPr>
          <w:lang w:eastAsia="tr-TR"/>
        </w:rPr>
      </w:pPr>
    </w:p>
    <w:p w14:paraId="02B2AC46" w14:textId="77777777" w:rsidR="00F85A4A" w:rsidRDefault="00F85A4A" w:rsidP="00F85A4A">
      <w:pPr>
        <w:pStyle w:val="T1"/>
        <w:tabs>
          <w:tab w:val="right" w:leader="dot" w:pos="9017"/>
        </w:tabs>
        <w:jc w:val="both"/>
        <w:rPr>
          <w:b w:val="0"/>
          <w:noProof/>
          <w:sz w:val="36"/>
          <w:szCs w:val="36"/>
          <w:lang w:eastAsia="tr-TR"/>
        </w:rPr>
      </w:pPr>
    </w:p>
    <w:p w14:paraId="18151674" w14:textId="77777777" w:rsidR="00F85A4A" w:rsidRDefault="00F85A4A" w:rsidP="00F85A4A">
      <w:pPr>
        <w:pStyle w:val="T1"/>
        <w:tabs>
          <w:tab w:val="right" w:leader="dot" w:pos="9017"/>
        </w:tabs>
        <w:jc w:val="both"/>
        <w:rPr>
          <w:b w:val="0"/>
          <w:noProof/>
          <w:sz w:val="36"/>
          <w:szCs w:val="36"/>
          <w:lang w:eastAsia="tr-TR"/>
        </w:rPr>
      </w:pPr>
    </w:p>
    <w:p w14:paraId="287922D8" w14:textId="77777777" w:rsidR="00FD7598" w:rsidRDefault="00FD7598" w:rsidP="00F85A4A">
      <w:pPr>
        <w:pStyle w:val="T1"/>
        <w:tabs>
          <w:tab w:val="right" w:leader="dot" w:pos="9017"/>
        </w:tabs>
        <w:jc w:val="both"/>
        <w:rPr>
          <w:rFonts w:ascii="Georgia" w:hAnsi="Georgia" w:cs="Times New Roman"/>
          <w:sz w:val="22"/>
          <w:szCs w:val="22"/>
        </w:rPr>
      </w:pPr>
    </w:p>
    <w:p w14:paraId="40235F60" w14:textId="77777777" w:rsidR="00FD7598" w:rsidRDefault="00FD7598" w:rsidP="00F85A4A">
      <w:pPr>
        <w:pStyle w:val="T1"/>
        <w:tabs>
          <w:tab w:val="right" w:leader="dot" w:pos="9017"/>
        </w:tabs>
        <w:jc w:val="both"/>
        <w:rPr>
          <w:rFonts w:ascii="Georgia" w:hAnsi="Georgia" w:cs="Times New Roman"/>
          <w:sz w:val="22"/>
          <w:szCs w:val="22"/>
        </w:rPr>
      </w:pPr>
    </w:p>
    <w:p w14:paraId="356635E5" w14:textId="4A3A783C" w:rsidR="00F85A4A" w:rsidRPr="00B37380" w:rsidRDefault="00F85A4A" w:rsidP="00F85A4A">
      <w:pPr>
        <w:pStyle w:val="T1"/>
        <w:tabs>
          <w:tab w:val="right" w:leader="dot" w:pos="9017"/>
        </w:tabs>
        <w:jc w:val="both"/>
        <w:rPr>
          <w:rFonts w:ascii="Georgia" w:eastAsiaTheme="minorEastAsia" w:hAnsi="Georgia" w:cstheme="minorBidi"/>
          <w:b w:val="0"/>
          <w:bCs w:val="0"/>
          <w:caps w:val="0"/>
          <w:noProof/>
          <w:sz w:val="22"/>
          <w:szCs w:val="22"/>
          <w:lang w:eastAsia="tr-TR"/>
        </w:rPr>
      </w:pPr>
      <w:r w:rsidRPr="00B37380">
        <w:rPr>
          <w:rFonts w:ascii="Georgia" w:hAnsi="Georgia" w:cs="Times New Roman"/>
          <w:sz w:val="22"/>
          <w:szCs w:val="22"/>
        </w:rPr>
        <w:fldChar w:fldCharType="begin"/>
      </w:r>
      <w:r w:rsidRPr="00B37380">
        <w:rPr>
          <w:rFonts w:ascii="Georgia" w:hAnsi="Georgia" w:cs="Times New Roman"/>
          <w:caps w:val="0"/>
          <w:sz w:val="22"/>
          <w:szCs w:val="22"/>
        </w:rPr>
        <w:instrText xml:space="preserve"> TOC \o "1-4" \h \z </w:instrText>
      </w:r>
      <w:r w:rsidRPr="00B37380">
        <w:rPr>
          <w:rFonts w:ascii="Georgia" w:hAnsi="Georgia" w:cs="Times New Roman"/>
          <w:sz w:val="22"/>
          <w:szCs w:val="22"/>
        </w:rPr>
        <w:fldChar w:fldCharType="separate"/>
      </w:r>
      <w:hyperlink w:anchor="_Toc481007295" w:history="1">
        <w:r w:rsidRPr="00B37380">
          <w:rPr>
            <w:rStyle w:val="Kpr"/>
            <w:rFonts w:ascii="Georgia" w:hAnsi="Georgia"/>
            <w:noProof/>
            <w:sz w:val="22"/>
            <w:szCs w:val="22"/>
          </w:rPr>
          <w:t>ÜST YÖNETİCİ SUNUŞU</w:t>
        </w:r>
        <w:r w:rsidRPr="00B37380">
          <w:rPr>
            <w:rFonts w:ascii="Georgia" w:hAnsi="Georgia"/>
            <w:noProof/>
            <w:webHidden/>
            <w:sz w:val="22"/>
            <w:szCs w:val="22"/>
          </w:rPr>
          <w:tab/>
        </w:r>
      </w:hyperlink>
    </w:p>
    <w:p w14:paraId="2D2E6118" w14:textId="77777777" w:rsidR="00F85A4A" w:rsidRPr="00B37380" w:rsidRDefault="00807552" w:rsidP="00F85A4A">
      <w:pPr>
        <w:pStyle w:val="T1"/>
        <w:tabs>
          <w:tab w:val="right" w:leader="dot" w:pos="9017"/>
        </w:tabs>
        <w:jc w:val="both"/>
        <w:rPr>
          <w:rFonts w:ascii="Georgia" w:eastAsiaTheme="minorEastAsia" w:hAnsi="Georgia" w:cstheme="minorBidi"/>
          <w:b w:val="0"/>
          <w:bCs w:val="0"/>
          <w:caps w:val="0"/>
          <w:noProof/>
          <w:sz w:val="22"/>
          <w:szCs w:val="22"/>
          <w:lang w:eastAsia="tr-TR"/>
        </w:rPr>
      </w:pPr>
      <w:hyperlink w:anchor="_Toc481007296" w:history="1">
        <w:r w:rsidR="00F85A4A" w:rsidRPr="00B37380">
          <w:rPr>
            <w:rStyle w:val="Kpr"/>
            <w:rFonts w:ascii="Georgia" w:hAnsi="Georgia"/>
            <w:noProof/>
            <w:sz w:val="22"/>
            <w:szCs w:val="22"/>
          </w:rPr>
          <w:t>KISALTMALAR</w:t>
        </w:r>
        <w:r w:rsidR="00F85A4A" w:rsidRPr="00B37380">
          <w:rPr>
            <w:rFonts w:ascii="Georgia" w:hAnsi="Georgia"/>
            <w:noProof/>
            <w:webHidden/>
            <w:sz w:val="22"/>
            <w:szCs w:val="22"/>
          </w:rPr>
          <w:tab/>
        </w:r>
      </w:hyperlink>
    </w:p>
    <w:p w14:paraId="674F9375" w14:textId="77777777" w:rsidR="00F85A4A" w:rsidRPr="00B37380" w:rsidRDefault="00807552" w:rsidP="00F85A4A">
      <w:pPr>
        <w:pStyle w:val="T1"/>
        <w:tabs>
          <w:tab w:val="right" w:leader="dot" w:pos="9017"/>
        </w:tabs>
        <w:jc w:val="both"/>
        <w:rPr>
          <w:rFonts w:ascii="Georgia" w:eastAsiaTheme="minorEastAsia" w:hAnsi="Georgia" w:cstheme="minorBidi"/>
          <w:b w:val="0"/>
          <w:bCs w:val="0"/>
          <w:caps w:val="0"/>
          <w:noProof/>
          <w:sz w:val="22"/>
          <w:szCs w:val="22"/>
          <w:lang w:eastAsia="tr-TR"/>
        </w:rPr>
      </w:pPr>
      <w:hyperlink w:anchor="_Toc481007297" w:history="1">
        <w:r w:rsidR="00F85A4A" w:rsidRPr="00B37380">
          <w:rPr>
            <w:rStyle w:val="Kpr"/>
            <w:rFonts w:ascii="Georgia" w:hAnsi="Georgia"/>
            <w:noProof/>
            <w:sz w:val="22"/>
            <w:szCs w:val="22"/>
          </w:rPr>
          <w:t>İÇ DEĞERLENDİRME RAPORU</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_Toc481007297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w:t>
        </w:r>
        <w:r w:rsidR="00F85A4A" w:rsidRPr="00B37380">
          <w:rPr>
            <w:rFonts w:ascii="Georgia" w:hAnsi="Georgia"/>
            <w:noProof/>
            <w:webHidden/>
            <w:sz w:val="22"/>
            <w:szCs w:val="22"/>
          </w:rPr>
          <w:fldChar w:fldCharType="end"/>
        </w:r>
      </w:hyperlink>
    </w:p>
    <w:p w14:paraId="72D8E31E" w14:textId="2329DA00" w:rsidR="00F85A4A" w:rsidRPr="00B37380" w:rsidRDefault="00807552" w:rsidP="00F85A4A">
      <w:pPr>
        <w:pStyle w:val="T1"/>
        <w:tabs>
          <w:tab w:val="right" w:leader="dot" w:pos="9017"/>
        </w:tabs>
        <w:jc w:val="both"/>
        <w:rPr>
          <w:rFonts w:ascii="Georgia" w:eastAsiaTheme="minorEastAsia" w:hAnsi="Georgia" w:cstheme="minorBidi"/>
          <w:b w:val="0"/>
          <w:bCs w:val="0"/>
          <w:caps w:val="0"/>
          <w:noProof/>
          <w:sz w:val="22"/>
          <w:szCs w:val="22"/>
          <w:lang w:eastAsia="tr-TR"/>
        </w:rPr>
      </w:pPr>
      <w:hyperlink w:anchor="_Toc481007298" w:history="1">
        <w:r w:rsidR="007642FA">
          <w:rPr>
            <w:rStyle w:val="Kpr"/>
            <w:rFonts w:ascii="Georgia" w:hAnsi="Georgia"/>
            <w:noProof/>
            <w:sz w:val="22"/>
            <w:szCs w:val="22"/>
          </w:rPr>
          <w:t>A. BRİM</w:t>
        </w:r>
        <w:r w:rsidR="00F85A4A" w:rsidRPr="00B37380">
          <w:rPr>
            <w:rStyle w:val="Kpr"/>
            <w:rFonts w:ascii="Georgia" w:hAnsi="Georgia"/>
            <w:noProof/>
            <w:sz w:val="22"/>
            <w:szCs w:val="22"/>
          </w:rPr>
          <w:t xml:space="preserve"> HAKKINDA BİLGİLER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_Toc481007298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w:t>
        </w:r>
        <w:r w:rsidR="00F85A4A" w:rsidRPr="00B37380">
          <w:rPr>
            <w:rFonts w:ascii="Georgia" w:hAnsi="Georgia"/>
            <w:noProof/>
            <w:webHidden/>
            <w:sz w:val="22"/>
            <w:szCs w:val="22"/>
          </w:rPr>
          <w:fldChar w:fldCharType="end"/>
        </w:r>
      </w:hyperlink>
    </w:p>
    <w:p w14:paraId="058DDA28"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299" w:history="1">
        <w:r w:rsidR="00F85A4A" w:rsidRPr="00B37380">
          <w:rPr>
            <w:rStyle w:val="Kpr"/>
            <w:rFonts w:ascii="Georgia" w:hAnsi="Georgia"/>
            <w:noProof/>
            <w:sz w:val="22"/>
            <w:szCs w:val="22"/>
          </w:rPr>
          <w:t>1. İletişim Bilgileri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_Toc481007299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w:t>
        </w:r>
        <w:r w:rsidR="00F85A4A" w:rsidRPr="00B37380">
          <w:rPr>
            <w:rFonts w:ascii="Georgia" w:hAnsi="Georgia"/>
            <w:noProof/>
            <w:webHidden/>
            <w:sz w:val="22"/>
            <w:szCs w:val="22"/>
          </w:rPr>
          <w:fldChar w:fldCharType="end"/>
        </w:r>
      </w:hyperlink>
    </w:p>
    <w:p w14:paraId="2DF6E582"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00" w:history="1">
        <w:r w:rsidR="00F85A4A" w:rsidRPr="00B37380">
          <w:rPr>
            <w:rStyle w:val="Kpr"/>
            <w:rFonts w:ascii="Georgia" w:hAnsi="Georgia"/>
            <w:noProof/>
            <w:sz w:val="22"/>
            <w:szCs w:val="22"/>
          </w:rPr>
          <w:t>2. Tarihsel Gelişim</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_Toc481007300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w:t>
        </w:r>
        <w:r w:rsidR="00F85A4A" w:rsidRPr="00B37380">
          <w:rPr>
            <w:rFonts w:ascii="Georgia" w:hAnsi="Georgia"/>
            <w:noProof/>
            <w:webHidden/>
            <w:sz w:val="22"/>
            <w:szCs w:val="22"/>
          </w:rPr>
          <w:fldChar w:fldCharType="end"/>
        </w:r>
      </w:hyperlink>
    </w:p>
    <w:p w14:paraId="73CF6FCF"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01" w:history="1">
        <w:r w:rsidR="00F85A4A" w:rsidRPr="00B37380">
          <w:rPr>
            <w:rStyle w:val="Kpr"/>
            <w:rFonts w:ascii="Georgia" w:hAnsi="Georgia"/>
            <w:noProof/>
            <w:sz w:val="22"/>
            <w:szCs w:val="22"/>
          </w:rPr>
          <w:t>3. Misyon, Vizyon, Temel Değerler ve Hedefler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w:t>
        </w:r>
        <w:r w:rsidR="00F85A4A" w:rsidRPr="00B37380">
          <w:rPr>
            <w:rFonts w:ascii="Georgia" w:hAnsi="Georgia"/>
            <w:noProof/>
            <w:webHidden/>
            <w:sz w:val="22"/>
            <w:szCs w:val="22"/>
          </w:rPr>
          <w:fldChar w:fldCharType="end"/>
        </w:r>
      </w:hyperlink>
    </w:p>
    <w:p w14:paraId="78015241"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02" w:history="1">
        <w:r w:rsidR="00F85A4A" w:rsidRPr="00B37380">
          <w:rPr>
            <w:rStyle w:val="Kpr"/>
            <w:rFonts w:ascii="Georgia" w:hAnsi="Georgia"/>
            <w:noProof/>
            <w:sz w:val="22"/>
            <w:szCs w:val="22"/>
          </w:rPr>
          <w:t>4. Eğitim-Öğretim Hizmeti Sunan Birimler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w:t>
        </w:r>
        <w:r w:rsidR="00F85A4A" w:rsidRPr="00B37380">
          <w:rPr>
            <w:rFonts w:ascii="Georgia" w:hAnsi="Georgia"/>
            <w:noProof/>
            <w:webHidden/>
            <w:sz w:val="22"/>
            <w:szCs w:val="22"/>
          </w:rPr>
          <w:fldChar w:fldCharType="end"/>
        </w:r>
      </w:hyperlink>
    </w:p>
    <w:p w14:paraId="65BD83C4"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03" w:history="1">
        <w:r w:rsidR="00F85A4A" w:rsidRPr="00B37380">
          <w:rPr>
            <w:rStyle w:val="Kpr"/>
            <w:rFonts w:ascii="Georgia" w:hAnsi="Georgia"/>
            <w:noProof/>
            <w:sz w:val="22"/>
            <w:szCs w:val="22"/>
          </w:rPr>
          <w:t>5. Araştırma Faaliyetinin Yürütüldüğü Birimler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w:t>
        </w:r>
        <w:r w:rsidR="00F85A4A" w:rsidRPr="00B37380">
          <w:rPr>
            <w:rFonts w:ascii="Georgia" w:hAnsi="Georgia"/>
            <w:noProof/>
            <w:webHidden/>
            <w:sz w:val="22"/>
            <w:szCs w:val="22"/>
          </w:rPr>
          <w:fldChar w:fldCharType="end"/>
        </w:r>
      </w:hyperlink>
    </w:p>
    <w:p w14:paraId="3274F5A8"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04" w:history="1">
        <w:r w:rsidR="00F85A4A" w:rsidRPr="00B37380">
          <w:rPr>
            <w:rStyle w:val="Kpr"/>
            <w:rFonts w:ascii="Georgia" w:hAnsi="Georgia"/>
            <w:noProof/>
            <w:sz w:val="22"/>
            <w:szCs w:val="22"/>
          </w:rPr>
          <w:t>6. İyileştirmeye Yönelik Çalışmalar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_Toc481007304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w:t>
        </w:r>
        <w:r w:rsidR="00F85A4A" w:rsidRPr="00B37380">
          <w:rPr>
            <w:rFonts w:ascii="Georgia" w:hAnsi="Georgia"/>
            <w:noProof/>
            <w:webHidden/>
            <w:sz w:val="22"/>
            <w:szCs w:val="22"/>
          </w:rPr>
          <w:fldChar w:fldCharType="end"/>
        </w:r>
      </w:hyperlink>
    </w:p>
    <w:p w14:paraId="4C0106BF" w14:textId="77777777" w:rsidR="00F85A4A" w:rsidRPr="00B37380" w:rsidRDefault="00807552" w:rsidP="00F85A4A">
      <w:pPr>
        <w:pStyle w:val="T1"/>
        <w:tabs>
          <w:tab w:val="right" w:leader="dot" w:pos="9017"/>
        </w:tabs>
        <w:jc w:val="both"/>
        <w:rPr>
          <w:rFonts w:ascii="Georgia" w:eastAsiaTheme="minorEastAsia" w:hAnsi="Georgia" w:cstheme="minorBidi"/>
          <w:b w:val="0"/>
          <w:bCs w:val="0"/>
          <w:caps w:val="0"/>
          <w:noProof/>
          <w:sz w:val="22"/>
          <w:szCs w:val="22"/>
          <w:lang w:eastAsia="tr-TR"/>
        </w:rPr>
      </w:pPr>
      <w:hyperlink w:anchor="_Toc481007305" w:history="1">
        <w:r w:rsidR="00F85A4A" w:rsidRPr="00B37380">
          <w:rPr>
            <w:rStyle w:val="Kpr"/>
            <w:rFonts w:ascii="Georgia" w:hAnsi="Georgia"/>
            <w:noProof/>
            <w:sz w:val="22"/>
            <w:szCs w:val="22"/>
          </w:rPr>
          <w:t>B. KALİTE GÜVENCESİ SİSTEMİ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6</w:t>
        </w:r>
        <w:r w:rsidR="00F85A4A" w:rsidRPr="00B37380">
          <w:rPr>
            <w:rFonts w:ascii="Georgia" w:hAnsi="Georgia"/>
            <w:noProof/>
            <w:webHidden/>
            <w:sz w:val="22"/>
            <w:szCs w:val="22"/>
          </w:rPr>
          <w:fldChar w:fldCharType="end"/>
        </w:r>
      </w:hyperlink>
    </w:p>
    <w:p w14:paraId="5E6CA99F" w14:textId="0B73AE1C"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06" w:history="1">
        <w:r w:rsidR="00270BB8">
          <w:rPr>
            <w:rStyle w:val="Kpr"/>
            <w:rFonts w:ascii="Georgia" w:hAnsi="Georgia"/>
            <w:noProof/>
            <w:sz w:val="22"/>
            <w:szCs w:val="22"/>
          </w:rPr>
          <w:t>7. Teknik Bilimler Meslek Yüksekokulunda</w:t>
        </w:r>
        <w:r w:rsidR="00F85A4A" w:rsidRPr="00B37380">
          <w:rPr>
            <w:rStyle w:val="Kpr"/>
            <w:rFonts w:ascii="Georgia" w:hAnsi="Georgia"/>
            <w:noProof/>
            <w:sz w:val="22"/>
            <w:szCs w:val="22"/>
          </w:rPr>
          <w:t xml:space="preserve"> Kalite Güvencesi Çalışmaları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_Toc481007306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6</w:t>
        </w:r>
        <w:r w:rsidR="00F85A4A" w:rsidRPr="00B37380">
          <w:rPr>
            <w:rFonts w:ascii="Georgia" w:hAnsi="Georgia"/>
            <w:noProof/>
            <w:webHidden/>
            <w:sz w:val="22"/>
            <w:szCs w:val="22"/>
          </w:rPr>
          <w:fldChar w:fldCharType="end"/>
        </w:r>
      </w:hyperlink>
    </w:p>
    <w:p w14:paraId="09B4299B"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07" w:history="1">
        <w:r w:rsidR="00F85A4A" w:rsidRPr="00B37380">
          <w:rPr>
            <w:rStyle w:val="Kpr"/>
            <w:rFonts w:ascii="Georgia" w:hAnsi="Georgia"/>
            <w:i w:val="0"/>
            <w:noProof/>
            <w:sz w:val="22"/>
            <w:szCs w:val="22"/>
          </w:rPr>
          <w:t>7.1. Kalite Güvencesi Sistemi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_Toc481007307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6</w:t>
        </w:r>
        <w:r w:rsidR="00F85A4A" w:rsidRPr="00B37380">
          <w:rPr>
            <w:rFonts w:ascii="Georgia" w:hAnsi="Georgia"/>
            <w:i w:val="0"/>
            <w:noProof/>
            <w:webHidden/>
            <w:sz w:val="22"/>
            <w:szCs w:val="22"/>
          </w:rPr>
          <w:fldChar w:fldCharType="end"/>
        </w:r>
      </w:hyperlink>
    </w:p>
    <w:p w14:paraId="5FACE7EA"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08" w:history="1">
        <w:r w:rsidR="00F85A4A" w:rsidRPr="00B37380">
          <w:rPr>
            <w:rStyle w:val="Kpr"/>
            <w:rFonts w:ascii="Georgia" w:hAnsi="Georgia"/>
            <w:noProof/>
            <w:sz w:val="22"/>
            <w:szCs w:val="22"/>
          </w:rPr>
          <w:t>7.1.1. Misyon, Vizyon ve Hedeflere Ulaşmak için İzlenen Strateji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6</w:t>
        </w:r>
        <w:r w:rsidR="00F85A4A" w:rsidRPr="00B37380">
          <w:rPr>
            <w:rFonts w:ascii="Georgia" w:hAnsi="Georgia"/>
            <w:noProof/>
            <w:webHidden/>
            <w:sz w:val="22"/>
            <w:szCs w:val="22"/>
          </w:rPr>
          <w:fldChar w:fldCharType="end"/>
        </w:r>
      </w:hyperlink>
    </w:p>
    <w:p w14:paraId="0749D63A"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09" w:history="1">
        <w:r w:rsidR="00F85A4A" w:rsidRPr="00B37380">
          <w:rPr>
            <w:rStyle w:val="Kpr"/>
            <w:rFonts w:ascii="Georgia" w:hAnsi="Georgia"/>
            <w:noProof/>
            <w:sz w:val="22"/>
            <w:szCs w:val="22"/>
          </w:rPr>
          <w:t>7.1.2. Misyon, Vizyon ve Hedef Göstergeleri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_Toc481007309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6</w:t>
        </w:r>
        <w:r w:rsidR="00F85A4A" w:rsidRPr="00B37380">
          <w:rPr>
            <w:rFonts w:ascii="Georgia" w:hAnsi="Georgia"/>
            <w:noProof/>
            <w:webHidden/>
            <w:sz w:val="22"/>
            <w:szCs w:val="22"/>
          </w:rPr>
          <w:fldChar w:fldCharType="end"/>
        </w:r>
      </w:hyperlink>
    </w:p>
    <w:p w14:paraId="36AC16DC"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10" w:history="1">
        <w:r w:rsidR="00F85A4A" w:rsidRPr="00B37380">
          <w:rPr>
            <w:rStyle w:val="Kpr"/>
            <w:rFonts w:ascii="Georgia" w:hAnsi="Georgia"/>
            <w:noProof/>
            <w:sz w:val="22"/>
            <w:szCs w:val="22"/>
          </w:rPr>
          <w:t>7.1.3. Geleceğe Yönelik Süreçlerin İyileştirilmesi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_Toc481007310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7</w:t>
        </w:r>
        <w:r w:rsidR="00F85A4A" w:rsidRPr="00B37380">
          <w:rPr>
            <w:rFonts w:ascii="Georgia" w:hAnsi="Georgia"/>
            <w:noProof/>
            <w:webHidden/>
            <w:sz w:val="22"/>
            <w:szCs w:val="22"/>
          </w:rPr>
          <w:fldChar w:fldCharType="end"/>
        </w:r>
      </w:hyperlink>
    </w:p>
    <w:p w14:paraId="02F5BAB6"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11" w:history="1">
        <w:r w:rsidR="00F85A4A" w:rsidRPr="00B37380">
          <w:rPr>
            <w:rStyle w:val="Kpr"/>
            <w:rFonts w:ascii="Georgia" w:hAnsi="Georgia"/>
            <w:noProof/>
            <w:sz w:val="22"/>
            <w:szCs w:val="22"/>
          </w:rPr>
          <w:t>7.1.4. Kurumsal Dış Değerlendirme, Program Akreditasyonu, Laboratuvar Akreditasyonu Ve Sistem Standartları Yönetimi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_Toc481007311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9</w:t>
        </w:r>
        <w:r w:rsidR="00F85A4A" w:rsidRPr="00B37380">
          <w:rPr>
            <w:rFonts w:ascii="Georgia" w:hAnsi="Georgia"/>
            <w:noProof/>
            <w:webHidden/>
            <w:sz w:val="22"/>
            <w:szCs w:val="22"/>
          </w:rPr>
          <w:fldChar w:fldCharType="end"/>
        </w:r>
      </w:hyperlink>
    </w:p>
    <w:p w14:paraId="280881DB"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12" w:history="1">
        <w:r w:rsidR="00F85A4A" w:rsidRPr="00B37380">
          <w:rPr>
            <w:rStyle w:val="Kpr"/>
            <w:rFonts w:ascii="Georgia" w:hAnsi="Georgia"/>
            <w:noProof/>
            <w:sz w:val="22"/>
            <w:szCs w:val="22"/>
          </w:rPr>
          <w:t>7.1.5. Kurumsal Dış Değerlendirme Sonuçlarına Göre Yapılan Düzenlemeler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_Toc481007312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9</w:t>
        </w:r>
        <w:r w:rsidR="00F85A4A" w:rsidRPr="00B37380">
          <w:rPr>
            <w:rFonts w:ascii="Georgia" w:hAnsi="Georgia"/>
            <w:noProof/>
            <w:webHidden/>
            <w:sz w:val="22"/>
            <w:szCs w:val="22"/>
          </w:rPr>
          <w:fldChar w:fldCharType="end"/>
        </w:r>
      </w:hyperlink>
    </w:p>
    <w:p w14:paraId="696A68B4"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13" w:history="1">
        <w:r w:rsidR="00F85A4A" w:rsidRPr="00B37380">
          <w:rPr>
            <w:rStyle w:val="Kpr"/>
            <w:rFonts w:ascii="Georgia" w:hAnsi="Georgia"/>
            <w:noProof/>
            <w:sz w:val="22"/>
            <w:szCs w:val="22"/>
          </w:rPr>
          <w:t>7.1.6. Misyon, Vizyon, Stratejik Hedef ve Performans Göstergelerinin Belirlenmesi, İzlenmesi ve İyileştirilmesi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_Toc481007313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9</w:t>
        </w:r>
        <w:r w:rsidR="00F85A4A" w:rsidRPr="00B37380">
          <w:rPr>
            <w:rFonts w:ascii="Georgia" w:hAnsi="Georgia"/>
            <w:noProof/>
            <w:webHidden/>
            <w:sz w:val="22"/>
            <w:szCs w:val="22"/>
          </w:rPr>
          <w:fldChar w:fldCharType="end"/>
        </w:r>
      </w:hyperlink>
    </w:p>
    <w:p w14:paraId="323FB06F"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14" w:history="1">
        <w:r w:rsidR="00F85A4A" w:rsidRPr="00B37380">
          <w:rPr>
            <w:rStyle w:val="Kpr"/>
            <w:rFonts w:ascii="Georgia" w:hAnsi="Georgia"/>
            <w:noProof/>
            <w:sz w:val="22"/>
            <w:szCs w:val="22"/>
          </w:rPr>
          <w:t>7.1.7. Performansın Ölçülmesi, Değerlendirilmesi ve İyileştirilmesi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_Toc481007314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10</w:t>
        </w:r>
        <w:r w:rsidR="00F85A4A" w:rsidRPr="00B37380">
          <w:rPr>
            <w:rFonts w:ascii="Georgia" w:hAnsi="Georgia"/>
            <w:noProof/>
            <w:webHidden/>
            <w:sz w:val="22"/>
            <w:szCs w:val="22"/>
          </w:rPr>
          <w:fldChar w:fldCharType="end"/>
        </w:r>
      </w:hyperlink>
    </w:p>
    <w:p w14:paraId="50607381" w14:textId="43A2411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15" w:history="1">
        <w:r w:rsidR="00270BB8">
          <w:rPr>
            <w:rStyle w:val="Kpr"/>
            <w:rFonts w:ascii="Georgia" w:hAnsi="Georgia"/>
            <w:i w:val="0"/>
            <w:noProof/>
            <w:sz w:val="22"/>
            <w:szCs w:val="22"/>
          </w:rPr>
          <w:t>7.2 Teknik Bilimler Meslek Yüksekokulu</w:t>
        </w:r>
        <w:r w:rsidR="00F85A4A" w:rsidRPr="00B37380">
          <w:rPr>
            <w:rStyle w:val="Kpr"/>
            <w:rFonts w:ascii="Georgia" w:hAnsi="Georgia"/>
            <w:i w:val="0"/>
            <w:noProof/>
            <w:sz w:val="22"/>
            <w:szCs w:val="22"/>
          </w:rPr>
          <w:t xml:space="preserve"> Kalite Komisyonu</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_Toc481007315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10</w:t>
        </w:r>
        <w:r w:rsidR="00F85A4A" w:rsidRPr="00B37380">
          <w:rPr>
            <w:rFonts w:ascii="Georgia" w:hAnsi="Georgia"/>
            <w:i w:val="0"/>
            <w:noProof/>
            <w:webHidden/>
            <w:sz w:val="22"/>
            <w:szCs w:val="22"/>
          </w:rPr>
          <w:fldChar w:fldCharType="end"/>
        </w:r>
      </w:hyperlink>
    </w:p>
    <w:p w14:paraId="1F3C0C42"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16" w:history="1">
        <w:r w:rsidR="00F85A4A" w:rsidRPr="00B37380">
          <w:rPr>
            <w:rStyle w:val="Kpr"/>
            <w:rFonts w:ascii="Georgia" w:hAnsi="Georgia"/>
            <w:noProof/>
            <w:sz w:val="22"/>
            <w:szCs w:val="22"/>
          </w:rPr>
          <w:t>7.2.1. Kalite Komisyonunun Oluşturulması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_Toc481007316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10</w:t>
        </w:r>
        <w:r w:rsidR="00F85A4A" w:rsidRPr="00B37380">
          <w:rPr>
            <w:rFonts w:ascii="Georgia" w:hAnsi="Georgia"/>
            <w:noProof/>
            <w:webHidden/>
            <w:sz w:val="22"/>
            <w:szCs w:val="22"/>
          </w:rPr>
          <w:fldChar w:fldCharType="end"/>
        </w:r>
      </w:hyperlink>
    </w:p>
    <w:p w14:paraId="5DAF0522"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17" w:history="1">
        <w:r w:rsidR="00F85A4A" w:rsidRPr="00B37380">
          <w:rPr>
            <w:rStyle w:val="Kpr"/>
            <w:rFonts w:ascii="Georgia" w:hAnsi="Georgia"/>
            <w:noProof/>
            <w:sz w:val="22"/>
            <w:szCs w:val="22"/>
          </w:rPr>
          <w:t>7.2.2. Kalite Komisyonunun Görev, Yetki ve Sorumlulukları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_Toc481007317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10</w:t>
        </w:r>
        <w:r w:rsidR="00F85A4A" w:rsidRPr="00B37380">
          <w:rPr>
            <w:rFonts w:ascii="Georgia" w:hAnsi="Georgia"/>
            <w:noProof/>
            <w:webHidden/>
            <w:sz w:val="22"/>
            <w:szCs w:val="22"/>
          </w:rPr>
          <w:fldChar w:fldCharType="end"/>
        </w:r>
      </w:hyperlink>
    </w:p>
    <w:p w14:paraId="1E64DC4B"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18" w:history="1">
        <w:r w:rsidR="00F85A4A" w:rsidRPr="00B37380">
          <w:rPr>
            <w:rStyle w:val="Kpr"/>
            <w:rFonts w:ascii="Georgia" w:hAnsi="Georgia"/>
            <w:i w:val="0"/>
            <w:noProof/>
            <w:sz w:val="22"/>
            <w:szCs w:val="22"/>
          </w:rPr>
          <w:t>7.3. İç ve Dış Paydaşların Kalite Güvencesi Sistemine Katılımı</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_Toc481007318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11</w:t>
        </w:r>
        <w:r w:rsidR="00F85A4A" w:rsidRPr="00B37380">
          <w:rPr>
            <w:rFonts w:ascii="Georgia" w:hAnsi="Georgia"/>
            <w:i w:val="0"/>
            <w:noProof/>
            <w:webHidden/>
            <w:sz w:val="22"/>
            <w:szCs w:val="22"/>
          </w:rPr>
          <w:fldChar w:fldCharType="end"/>
        </w:r>
      </w:hyperlink>
    </w:p>
    <w:p w14:paraId="1E63F527" w14:textId="77777777" w:rsidR="00F85A4A" w:rsidRPr="00B37380" w:rsidRDefault="00807552" w:rsidP="00F85A4A">
      <w:pPr>
        <w:pStyle w:val="T1"/>
        <w:tabs>
          <w:tab w:val="right" w:leader="dot" w:pos="9017"/>
        </w:tabs>
        <w:jc w:val="both"/>
        <w:rPr>
          <w:rFonts w:ascii="Georgia" w:eastAsiaTheme="minorEastAsia" w:hAnsi="Georgia" w:cstheme="minorBidi"/>
          <w:b w:val="0"/>
          <w:bCs w:val="0"/>
          <w:caps w:val="0"/>
          <w:noProof/>
          <w:sz w:val="22"/>
          <w:szCs w:val="22"/>
          <w:lang w:eastAsia="tr-TR"/>
        </w:rPr>
      </w:pPr>
      <w:hyperlink w:anchor="_Toc481007319" w:history="1">
        <w:r w:rsidR="00F85A4A" w:rsidRPr="00B37380">
          <w:rPr>
            <w:rStyle w:val="Kpr"/>
            <w:rFonts w:ascii="Georgia" w:hAnsi="Georgia"/>
            <w:noProof/>
            <w:sz w:val="22"/>
            <w:szCs w:val="22"/>
          </w:rPr>
          <w:t>C. EĞİTİM VE ÖĞRETİM</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_Toc481007319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14</w:t>
        </w:r>
        <w:r w:rsidR="00F85A4A" w:rsidRPr="00B37380">
          <w:rPr>
            <w:rFonts w:ascii="Georgia" w:hAnsi="Georgia"/>
            <w:noProof/>
            <w:webHidden/>
            <w:sz w:val="22"/>
            <w:szCs w:val="22"/>
          </w:rPr>
          <w:fldChar w:fldCharType="end"/>
        </w:r>
      </w:hyperlink>
    </w:p>
    <w:p w14:paraId="7BC08CB7" w14:textId="314774CE"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20" w:history="1">
        <w:r w:rsidR="00F85A4A" w:rsidRPr="00B37380">
          <w:rPr>
            <w:rStyle w:val="Kpr"/>
            <w:rFonts w:ascii="Georgia" w:hAnsi="Georgia"/>
            <w:noProof/>
            <w:sz w:val="22"/>
            <w:szCs w:val="22"/>
          </w:rPr>
          <w:t xml:space="preserve">8. </w:t>
        </w:r>
        <w:r w:rsidR="00270BB8">
          <w:rPr>
            <w:rStyle w:val="Kpr"/>
            <w:rFonts w:ascii="Georgia" w:hAnsi="Georgia"/>
            <w:noProof/>
            <w:sz w:val="22"/>
            <w:szCs w:val="22"/>
          </w:rPr>
          <w:t xml:space="preserve">TEKNİK BİLİMLER MESLEK YÜKSEKOKULUNDA </w:t>
        </w:r>
        <w:r w:rsidR="00F85A4A" w:rsidRPr="00B37380">
          <w:rPr>
            <w:rStyle w:val="Kpr"/>
            <w:rFonts w:ascii="Georgia" w:hAnsi="Georgia"/>
            <w:noProof/>
            <w:sz w:val="22"/>
            <w:szCs w:val="22"/>
          </w:rPr>
          <w:t>Eğitim ve Öğretim Faaliyetleri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_Toc481007320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14</w:t>
        </w:r>
        <w:r w:rsidR="00F85A4A" w:rsidRPr="00B37380">
          <w:rPr>
            <w:rFonts w:ascii="Georgia" w:hAnsi="Georgia"/>
            <w:noProof/>
            <w:webHidden/>
            <w:sz w:val="22"/>
            <w:szCs w:val="22"/>
          </w:rPr>
          <w:fldChar w:fldCharType="end"/>
        </w:r>
      </w:hyperlink>
    </w:p>
    <w:p w14:paraId="24E3477C"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21" w:history="1">
        <w:r w:rsidR="00F85A4A" w:rsidRPr="00B37380">
          <w:rPr>
            <w:rStyle w:val="Kpr"/>
            <w:rFonts w:ascii="Georgia" w:hAnsi="Georgia"/>
            <w:i w:val="0"/>
            <w:noProof/>
            <w:sz w:val="22"/>
            <w:szCs w:val="22"/>
          </w:rPr>
          <w:t>8.1. Programların Tasarımı ve Onayı</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_Toc481007321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14</w:t>
        </w:r>
        <w:r w:rsidR="00F85A4A" w:rsidRPr="00B37380">
          <w:rPr>
            <w:rFonts w:ascii="Georgia" w:hAnsi="Georgia"/>
            <w:i w:val="0"/>
            <w:noProof/>
            <w:webHidden/>
            <w:sz w:val="22"/>
            <w:szCs w:val="22"/>
          </w:rPr>
          <w:fldChar w:fldCharType="end"/>
        </w:r>
      </w:hyperlink>
    </w:p>
    <w:p w14:paraId="3E3A3564"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22" w:history="1">
        <w:r w:rsidR="00F85A4A" w:rsidRPr="00B37380">
          <w:rPr>
            <w:rStyle w:val="Kpr"/>
            <w:rFonts w:ascii="Georgia" w:hAnsi="Georgia"/>
            <w:noProof/>
            <w:sz w:val="22"/>
            <w:szCs w:val="22"/>
          </w:rPr>
          <w:t>8.1.1. Programların Eğitim Amaçlarının Belirlenmesinde İç ve Dış Paydaşların Katkısı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_Toc481007322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14</w:t>
        </w:r>
        <w:r w:rsidR="00F85A4A" w:rsidRPr="00B37380">
          <w:rPr>
            <w:rFonts w:ascii="Georgia" w:hAnsi="Georgia"/>
            <w:noProof/>
            <w:webHidden/>
            <w:sz w:val="22"/>
            <w:szCs w:val="22"/>
          </w:rPr>
          <w:fldChar w:fldCharType="end"/>
        </w:r>
      </w:hyperlink>
    </w:p>
    <w:p w14:paraId="5A1F12E5"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23" w:history="1">
        <w:r w:rsidR="00F85A4A" w:rsidRPr="00B37380">
          <w:rPr>
            <w:rStyle w:val="Kpr"/>
            <w:rFonts w:ascii="Georgia" w:hAnsi="Georgia"/>
            <w:noProof/>
            <w:sz w:val="22"/>
            <w:szCs w:val="22"/>
          </w:rPr>
          <w:t>8.1.2. Programların Yeterliliklerinin Belirlenmesi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_Toc481007323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15</w:t>
        </w:r>
        <w:r w:rsidR="00F85A4A" w:rsidRPr="00B37380">
          <w:rPr>
            <w:rFonts w:ascii="Georgia" w:hAnsi="Georgia"/>
            <w:noProof/>
            <w:webHidden/>
            <w:sz w:val="22"/>
            <w:szCs w:val="22"/>
          </w:rPr>
          <w:fldChar w:fldCharType="end"/>
        </w:r>
      </w:hyperlink>
    </w:p>
    <w:p w14:paraId="7524C5A9"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24" w:history="1">
        <w:r w:rsidR="00F85A4A" w:rsidRPr="00B37380">
          <w:rPr>
            <w:rStyle w:val="Kpr"/>
            <w:rFonts w:ascii="Georgia" w:hAnsi="Georgia"/>
            <w:i w:val="0"/>
            <w:noProof/>
            <w:sz w:val="22"/>
            <w:szCs w:val="22"/>
          </w:rPr>
          <w:t>8.2. Öğrenci Merkezli Öğrenme, Öğretme ve Değerlendirme</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_Toc481007324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15</w:t>
        </w:r>
        <w:r w:rsidR="00F85A4A" w:rsidRPr="00B37380">
          <w:rPr>
            <w:rFonts w:ascii="Georgia" w:hAnsi="Georgia"/>
            <w:i w:val="0"/>
            <w:noProof/>
            <w:webHidden/>
            <w:sz w:val="22"/>
            <w:szCs w:val="22"/>
          </w:rPr>
          <w:fldChar w:fldCharType="end"/>
        </w:r>
      </w:hyperlink>
    </w:p>
    <w:p w14:paraId="1EBFE8DF"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25" w:history="1">
        <w:r w:rsidR="00F85A4A" w:rsidRPr="00B37380">
          <w:rPr>
            <w:rStyle w:val="Kpr"/>
            <w:rFonts w:ascii="Georgia" w:hAnsi="Georgia"/>
            <w:noProof/>
            <w:sz w:val="22"/>
            <w:szCs w:val="22"/>
          </w:rPr>
          <w:t>8.2.1. Derslerin AKTS Kredilerinin Belirlenmesi Süreci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_Toc481007325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15</w:t>
        </w:r>
        <w:r w:rsidR="00F85A4A" w:rsidRPr="00B37380">
          <w:rPr>
            <w:rFonts w:ascii="Georgia" w:hAnsi="Georgia"/>
            <w:noProof/>
            <w:webHidden/>
            <w:sz w:val="22"/>
            <w:szCs w:val="22"/>
          </w:rPr>
          <w:fldChar w:fldCharType="end"/>
        </w:r>
      </w:hyperlink>
    </w:p>
    <w:p w14:paraId="43556BE2"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26" w:history="1">
        <w:r w:rsidR="00F85A4A" w:rsidRPr="00B37380">
          <w:rPr>
            <w:rStyle w:val="Kpr"/>
            <w:rFonts w:ascii="Georgia" w:hAnsi="Georgia"/>
            <w:noProof/>
            <w:sz w:val="22"/>
            <w:szCs w:val="22"/>
          </w:rPr>
          <w:t>8.2.2. Programların Yürütülmesinde Öğrencilerin Rolü</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_Toc481007326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15</w:t>
        </w:r>
        <w:r w:rsidR="00F85A4A" w:rsidRPr="00B37380">
          <w:rPr>
            <w:rFonts w:ascii="Georgia" w:hAnsi="Georgia"/>
            <w:noProof/>
            <w:webHidden/>
            <w:sz w:val="22"/>
            <w:szCs w:val="22"/>
          </w:rPr>
          <w:fldChar w:fldCharType="end"/>
        </w:r>
      </w:hyperlink>
    </w:p>
    <w:p w14:paraId="3F1891C5"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27" w:history="1">
        <w:r w:rsidR="00F85A4A" w:rsidRPr="00B37380">
          <w:rPr>
            <w:rStyle w:val="Kpr"/>
            <w:rFonts w:ascii="Georgia" w:hAnsi="Georgia"/>
            <w:noProof/>
            <w:sz w:val="22"/>
            <w:szCs w:val="22"/>
          </w:rPr>
          <w:t>8.2.3. Başarı Ölçme ve Değerlendirme Yöntemi (BÖDY)</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_Toc481007327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16</w:t>
        </w:r>
        <w:r w:rsidR="00F85A4A" w:rsidRPr="00B37380">
          <w:rPr>
            <w:rFonts w:ascii="Georgia" w:hAnsi="Georgia"/>
            <w:noProof/>
            <w:webHidden/>
            <w:sz w:val="22"/>
            <w:szCs w:val="22"/>
          </w:rPr>
          <w:fldChar w:fldCharType="end"/>
        </w:r>
      </w:hyperlink>
    </w:p>
    <w:p w14:paraId="2C9D1626"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28" w:history="1">
        <w:r w:rsidR="00F85A4A" w:rsidRPr="00B37380">
          <w:rPr>
            <w:rStyle w:val="Kpr"/>
            <w:rFonts w:ascii="Georgia" w:hAnsi="Georgia"/>
            <w:noProof/>
            <w:sz w:val="22"/>
            <w:szCs w:val="22"/>
          </w:rPr>
          <w:t>8.2.4. Eğitim Programının Doğru, Adil ve Tutarlı Değerlendirilmesi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_Toc481007328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16</w:t>
        </w:r>
        <w:r w:rsidR="00F85A4A" w:rsidRPr="00B37380">
          <w:rPr>
            <w:rFonts w:ascii="Georgia" w:hAnsi="Georgia"/>
            <w:noProof/>
            <w:webHidden/>
            <w:sz w:val="22"/>
            <w:szCs w:val="22"/>
          </w:rPr>
          <w:fldChar w:fldCharType="end"/>
        </w:r>
      </w:hyperlink>
    </w:p>
    <w:p w14:paraId="216772A5"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29" w:history="1">
        <w:r w:rsidR="00F85A4A" w:rsidRPr="00B37380">
          <w:rPr>
            <w:rStyle w:val="Kpr"/>
            <w:rFonts w:ascii="Georgia" w:hAnsi="Georgia"/>
            <w:noProof/>
            <w:sz w:val="22"/>
            <w:szCs w:val="22"/>
          </w:rPr>
          <w:t>8.2.5. Devamı Engelleyen Haklı ve Geçerli Nedenler ve Özel Yaklaşım Gerektiren Öğrenciler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_Toc481007329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16</w:t>
        </w:r>
        <w:r w:rsidR="00F85A4A" w:rsidRPr="00B37380">
          <w:rPr>
            <w:rFonts w:ascii="Georgia" w:hAnsi="Georgia"/>
            <w:noProof/>
            <w:webHidden/>
            <w:sz w:val="22"/>
            <w:szCs w:val="22"/>
          </w:rPr>
          <w:fldChar w:fldCharType="end"/>
        </w:r>
      </w:hyperlink>
    </w:p>
    <w:p w14:paraId="18A5D852"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30" w:history="1">
        <w:r w:rsidR="00F85A4A" w:rsidRPr="00B37380">
          <w:rPr>
            <w:rStyle w:val="Kpr"/>
            <w:rFonts w:ascii="Georgia" w:hAnsi="Georgia"/>
            <w:i w:val="0"/>
            <w:noProof/>
            <w:sz w:val="22"/>
            <w:szCs w:val="22"/>
          </w:rPr>
          <w:t>8.3. Öğrencinin Kabulü ve Gelişimi, Tanınma ve Sertifikalandırma</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_Toc481007330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16</w:t>
        </w:r>
        <w:r w:rsidR="00F85A4A" w:rsidRPr="00B37380">
          <w:rPr>
            <w:rFonts w:ascii="Georgia" w:hAnsi="Georgia"/>
            <w:i w:val="0"/>
            <w:noProof/>
            <w:webHidden/>
            <w:sz w:val="22"/>
            <w:szCs w:val="22"/>
          </w:rPr>
          <w:fldChar w:fldCharType="end"/>
        </w:r>
      </w:hyperlink>
    </w:p>
    <w:p w14:paraId="2D6873FE"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31" w:history="1">
        <w:r w:rsidR="00F85A4A" w:rsidRPr="00B37380">
          <w:rPr>
            <w:rStyle w:val="Kpr"/>
            <w:rFonts w:ascii="Georgia" w:hAnsi="Georgia"/>
            <w:noProof/>
            <w:sz w:val="22"/>
            <w:szCs w:val="22"/>
          </w:rPr>
          <w:t>8.3.1. Öğrencinin Kabulü ile İlgili Kriterler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_Toc481007331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16</w:t>
        </w:r>
        <w:r w:rsidR="00F85A4A" w:rsidRPr="00B37380">
          <w:rPr>
            <w:rFonts w:ascii="Georgia" w:hAnsi="Georgia"/>
            <w:noProof/>
            <w:webHidden/>
            <w:sz w:val="22"/>
            <w:szCs w:val="22"/>
          </w:rPr>
          <w:fldChar w:fldCharType="end"/>
        </w:r>
      </w:hyperlink>
    </w:p>
    <w:p w14:paraId="1B36A593"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32" w:history="1">
        <w:r w:rsidR="00F85A4A" w:rsidRPr="00B37380">
          <w:rPr>
            <w:rStyle w:val="Kpr"/>
            <w:rFonts w:ascii="Georgia" w:hAnsi="Georgia"/>
            <w:noProof/>
            <w:sz w:val="22"/>
            <w:szCs w:val="22"/>
          </w:rPr>
          <w:t>8.3.2. Yeni Öğrencilerin Kuruma/Programa Uyumu</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_Toc481007332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17</w:t>
        </w:r>
        <w:r w:rsidR="00F85A4A" w:rsidRPr="00B37380">
          <w:rPr>
            <w:rFonts w:ascii="Georgia" w:hAnsi="Georgia"/>
            <w:noProof/>
            <w:webHidden/>
            <w:sz w:val="22"/>
            <w:szCs w:val="22"/>
          </w:rPr>
          <w:fldChar w:fldCharType="end"/>
        </w:r>
      </w:hyperlink>
    </w:p>
    <w:p w14:paraId="1A7ACB20"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33" w:history="1">
        <w:r w:rsidR="00F85A4A" w:rsidRPr="00B37380">
          <w:rPr>
            <w:rStyle w:val="Kpr"/>
            <w:rFonts w:ascii="Georgia" w:hAnsi="Georgia"/>
            <w:noProof/>
            <w:sz w:val="22"/>
            <w:szCs w:val="22"/>
          </w:rPr>
          <w:t>8.3.3. Başarılı Öğrencilerin Kuruma/Programa Kazandırılması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_Toc481007333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18</w:t>
        </w:r>
        <w:r w:rsidR="00F85A4A" w:rsidRPr="00B37380">
          <w:rPr>
            <w:rFonts w:ascii="Georgia" w:hAnsi="Georgia"/>
            <w:noProof/>
            <w:webHidden/>
            <w:sz w:val="22"/>
            <w:szCs w:val="22"/>
          </w:rPr>
          <w:fldChar w:fldCharType="end"/>
        </w:r>
      </w:hyperlink>
    </w:p>
    <w:p w14:paraId="73CF527A"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34" w:history="1">
        <w:r w:rsidR="00F85A4A" w:rsidRPr="00B37380">
          <w:rPr>
            <w:rStyle w:val="Kpr"/>
            <w:rFonts w:ascii="Georgia" w:hAnsi="Georgia"/>
            <w:noProof/>
            <w:sz w:val="22"/>
            <w:szCs w:val="22"/>
          </w:rPr>
          <w:t>8.3.4. Akademik Danışmanlık Faaliyetleri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_Toc481007334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18</w:t>
        </w:r>
        <w:r w:rsidR="00F85A4A" w:rsidRPr="00B37380">
          <w:rPr>
            <w:rFonts w:ascii="Georgia" w:hAnsi="Georgia"/>
            <w:noProof/>
            <w:webHidden/>
            <w:sz w:val="22"/>
            <w:szCs w:val="22"/>
          </w:rPr>
          <w:fldChar w:fldCharType="end"/>
        </w:r>
      </w:hyperlink>
    </w:p>
    <w:p w14:paraId="739C19F0"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35" w:history="1">
        <w:r w:rsidR="00F85A4A" w:rsidRPr="00B37380">
          <w:rPr>
            <w:rStyle w:val="Kpr"/>
            <w:rFonts w:ascii="Georgia" w:hAnsi="Georgia"/>
            <w:noProof/>
            <w:sz w:val="22"/>
            <w:szCs w:val="22"/>
          </w:rPr>
          <w:t>8.3.5. Öğrenci Hareketliliğini Teşvik Mekanizmaları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_Toc481007335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18</w:t>
        </w:r>
        <w:r w:rsidR="00F85A4A" w:rsidRPr="00B37380">
          <w:rPr>
            <w:rFonts w:ascii="Georgia" w:hAnsi="Georgia"/>
            <w:noProof/>
            <w:webHidden/>
            <w:sz w:val="22"/>
            <w:szCs w:val="22"/>
          </w:rPr>
          <w:fldChar w:fldCharType="end"/>
        </w:r>
      </w:hyperlink>
    </w:p>
    <w:p w14:paraId="469C03B3"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36" w:history="1">
        <w:r w:rsidR="00F85A4A" w:rsidRPr="00B37380">
          <w:rPr>
            <w:rStyle w:val="Kpr"/>
            <w:rFonts w:ascii="Georgia" w:hAnsi="Georgia"/>
            <w:i w:val="0"/>
            <w:noProof/>
            <w:sz w:val="22"/>
            <w:szCs w:val="22"/>
          </w:rPr>
          <w:t>8.4. Eğitim Öğretim Kadrosu</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_Toc481007336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19</w:t>
        </w:r>
        <w:r w:rsidR="00F85A4A" w:rsidRPr="00B37380">
          <w:rPr>
            <w:rFonts w:ascii="Georgia" w:hAnsi="Georgia"/>
            <w:i w:val="0"/>
            <w:noProof/>
            <w:webHidden/>
            <w:sz w:val="22"/>
            <w:szCs w:val="22"/>
          </w:rPr>
          <w:fldChar w:fldCharType="end"/>
        </w:r>
      </w:hyperlink>
    </w:p>
    <w:p w14:paraId="6A46B913"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37" w:history="1">
        <w:r w:rsidR="00F85A4A" w:rsidRPr="00B37380">
          <w:rPr>
            <w:rStyle w:val="Kpr"/>
            <w:rFonts w:ascii="Georgia" w:hAnsi="Georgia"/>
            <w:noProof/>
            <w:sz w:val="22"/>
            <w:szCs w:val="22"/>
          </w:rPr>
          <w:t>8.4.1. Eğitim Öğretim Kadrosunun Nicel ve Nitel Olarak Değerlendirilmesi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_Toc481007337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19</w:t>
        </w:r>
        <w:r w:rsidR="00F85A4A" w:rsidRPr="00B37380">
          <w:rPr>
            <w:rFonts w:ascii="Georgia" w:hAnsi="Georgia"/>
            <w:noProof/>
            <w:webHidden/>
            <w:sz w:val="22"/>
            <w:szCs w:val="22"/>
          </w:rPr>
          <w:fldChar w:fldCharType="end"/>
        </w:r>
      </w:hyperlink>
    </w:p>
    <w:p w14:paraId="3636FFF2"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38" w:history="1">
        <w:r w:rsidR="00F85A4A" w:rsidRPr="00B37380">
          <w:rPr>
            <w:rStyle w:val="Kpr"/>
            <w:rFonts w:ascii="Georgia" w:hAnsi="Georgia"/>
            <w:noProof/>
            <w:sz w:val="22"/>
            <w:szCs w:val="22"/>
          </w:rPr>
          <w:t>8.4.2. Eğitim Öğretim Kadrosunun İşe Alınması, Atanması ve Yükseltilmesi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_Toc481007338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19</w:t>
        </w:r>
        <w:r w:rsidR="00F85A4A" w:rsidRPr="00B37380">
          <w:rPr>
            <w:rFonts w:ascii="Georgia" w:hAnsi="Georgia"/>
            <w:noProof/>
            <w:webHidden/>
            <w:sz w:val="22"/>
            <w:szCs w:val="22"/>
          </w:rPr>
          <w:fldChar w:fldCharType="end"/>
        </w:r>
      </w:hyperlink>
    </w:p>
    <w:p w14:paraId="7705ABEC"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39" w:history="1">
        <w:r w:rsidR="00F85A4A" w:rsidRPr="00B37380">
          <w:rPr>
            <w:rStyle w:val="Kpr"/>
            <w:rFonts w:ascii="Georgia" w:hAnsi="Georgia"/>
            <w:noProof/>
            <w:sz w:val="22"/>
            <w:szCs w:val="22"/>
          </w:rPr>
          <w:t>8.4.3. Kurum Dışından Gelecek Öğretim Elemanının Seçilmesi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_Toc481007339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19</w:t>
        </w:r>
        <w:r w:rsidR="00F85A4A" w:rsidRPr="00B37380">
          <w:rPr>
            <w:rFonts w:ascii="Georgia" w:hAnsi="Georgia"/>
            <w:noProof/>
            <w:webHidden/>
            <w:sz w:val="22"/>
            <w:szCs w:val="22"/>
          </w:rPr>
          <w:fldChar w:fldCharType="end"/>
        </w:r>
      </w:hyperlink>
    </w:p>
    <w:p w14:paraId="2FA161BD"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0" w:history="1">
        <w:r w:rsidR="00F85A4A" w:rsidRPr="00B37380">
          <w:rPr>
            <w:rStyle w:val="Kpr"/>
            <w:rFonts w:ascii="Georgia" w:hAnsi="Georgia"/>
            <w:noProof/>
            <w:sz w:val="22"/>
            <w:szCs w:val="22"/>
          </w:rPr>
          <w:t>8.4.4. Eğitim Öğretim Kadrosunun Yetkinliği ve Ders Görevlendirmeleri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_Toc481007340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19</w:t>
        </w:r>
        <w:r w:rsidR="00F85A4A" w:rsidRPr="00B37380">
          <w:rPr>
            <w:rFonts w:ascii="Georgia" w:hAnsi="Georgia"/>
            <w:noProof/>
            <w:webHidden/>
            <w:sz w:val="22"/>
            <w:szCs w:val="22"/>
          </w:rPr>
          <w:fldChar w:fldCharType="end"/>
        </w:r>
      </w:hyperlink>
    </w:p>
    <w:p w14:paraId="5D2F63CE"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1" w:history="1">
        <w:r w:rsidR="00F85A4A" w:rsidRPr="00B37380">
          <w:rPr>
            <w:rStyle w:val="Kpr"/>
            <w:rFonts w:ascii="Georgia" w:hAnsi="Georgia"/>
            <w:noProof/>
            <w:sz w:val="22"/>
            <w:szCs w:val="22"/>
          </w:rPr>
          <w:t>8.4.5. Eğitim Öğretim Kadrosunun Mesleki Gelişiminin Sürdürülmesi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20</w:t>
        </w:r>
        <w:r w:rsidR="00F85A4A" w:rsidRPr="00B37380">
          <w:rPr>
            <w:rFonts w:ascii="Georgia" w:hAnsi="Georgia"/>
            <w:noProof/>
            <w:webHidden/>
            <w:sz w:val="22"/>
            <w:szCs w:val="22"/>
          </w:rPr>
          <w:fldChar w:fldCharType="end"/>
        </w:r>
      </w:hyperlink>
    </w:p>
    <w:p w14:paraId="7E14AEFF"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2" w:history="1">
        <w:r w:rsidR="00F85A4A" w:rsidRPr="00B37380">
          <w:rPr>
            <w:rStyle w:val="Kpr"/>
            <w:rFonts w:ascii="Georgia" w:hAnsi="Georgia"/>
            <w:noProof/>
            <w:sz w:val="22"/>
            <w:szCs w:val="22"/>
          </w:rPr>
          <w:t>8.4.6. Eğitim Öğretim Kadrosunun Eğitsel Performansının İzlenmesi ve Ödüllendirilmesi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20</w:t>
        </w:r>
        <w:r w:rsidR="00F85A4A" w:rsidRPr="00B37380">
          <w:rPr>
            <w:rFonts w:ascii="Georgia" w:hAnsi="Georgia"/>
            <w:noProof/>
            <w:webHidden/>
            <w:sz w:val="22"/>
            <w:szCs w:val="22"/>
          </w:rPr>
          <w:fldChar w:fldCharType="end"/>
        </w:r>
      </w:hyperlink>
    </w:p>
    <w:p w14:paraId="7A8A72AE"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43" w:history="1">
        <w:r w:rsidR="00F85A4A" w:rsidRPr="00B37380">
          <w:rPr>
            <w:rStyle w:val="Kpr"/>
            <w:rFonts w:ascii="Georgia" w:hAnsi="Georgia"/>
            <w:i w:val="0"/>
            <w:noProof/>
            <w:sz w:val="22"/>
            <w:szCs w:val="22"/>
          </w:rPr>
          <w:t>8.5. Öğrenme Kaynakları, Erişilebilirlik ve Destekler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_Toc481007343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20</w:t>
        </w:r>
        <w:r w:rsidR="00F85A4A" w:rsidRPr="00B37380">
          <w:rPr>
            <w:rFonts w:ascii="Georgia" w:hAnsi="Georgia"/>
            <w:i w:val="0"/>
            <w:noProof/>
            <w:webHidden/>
            <w:sz w:val="22"/>
            <w:szCs w:val="22"/>
          </w:rPr>
          <w:fldChar w:fldCharType="end"/>
        </w:r>
      </w:hyperlink>
    </w:p>
    <w:p w14:paraId="2C5E7BC4"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4" w:history="1">
        <w:r w:rsidR="00F85A4A" w:rsidRPr="00B37380">
          <w:rPr>
            <w:rStyle w:val="Kpr"/>
            <w:rFonts w:ascii="Georgia" w:hAnsi="Georgia"/>
            <w:noProof/>
            <w:sz w:val="22"/>
            <w:szCs w:val="22"/>
          </w:rPr>
          <w:t>8.5.1. Öğrenme Ortamlarının Yeterliliği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_Toc481007344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20</w:t>
        </w:r>
        <w:r w:rsidR="00F85A4A" w:rsidRPr="00B37380">
          <w:rPr>
            <w:rFonts w:ascii="Georgia" w:hAnsi="Georgia"/>
            <w:noProof/>
            <w:webHidden/>
            <w:sz w:val="22"/>
            <w:szCs w:val="22"/>
          </w:rPr>
          <w:fldChar w:fldCharType="end"/>
        </w:r>
      </w:hyperlink>
    </w:p>
    <w:p w14:paraId="3FBEE01A"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5" w:history="1">
        <w:r w:rsidR="00F85A4A" w:rsidRPr="00B37380">
          <w:rPr>
            <w:rStyle w:val="Kpr"/>
            <w:rFonts w:ascii="Georgia" w:hAnsi="Georgia"/>
            <w:noProof/>
            <w:sz w:val="22"/>
            <w:szCs w:val="22"/>
          </w:rPr>
          <w:t>8.5.2. Eğitimde Yeni Teknolojilerin Kullanımı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21</w:t>
        </w:r>
        <w:r w:rsidR="00F85A4A" w:rsidRPr="00B37380">
          <w:rPr>
            <w:rFonts w:ascii="Georgia" w:hAnsi="Georgia"/>
            <w:noProof/>
            <w:webHidden/>
            <w:sz w:val="22"/>
            <w:szCs w:val="22"/>
          </w:rPr>
          <w:fldChar w:fldCharType="end"/>
        </w:r>
      </w:hyperlink>
    </w:p>
    <w:p w14:paraId="18A80D61"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6" w:history="1">
        <w:r w:rsidR="00F85A4A" w:rsidRPr="00B37380">
          <w:rPr>
            <w:rStyle w:val="Kpr"/>
            <w:rFonts w:ascii="Georgia" w:hAnsi="Georgia"/>
            <w:noProof/>
            <w:sz w:val="22"/>
            <w:szCs w:val="22"/>
          </w:rPr>
          <w:t>8.5.3. Öğrencilerin Mesleki Gelişim ve Kariyer Planlaması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_Toc481007346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21</w:t>
        </w:r>
        <w:r w:rsidR="00F85A4A" w:rsidRPr="00B37380">
          <w:rPr>
            <w:rFonts w:ascii="Georgia" w:hAnsi="Georgia"/>
            <w:noProof/>
            <w:webHidden/>
            <w:sz w:val="22"/>
            <w:szCs w:val="22"/>
          </w:rPr>
          <w:fldChar w:fldCharType="end"/>
        </w:r>
      </w:hyperlink>
    </w:p>
    <w:p w14:paraId="0216041B"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7" w:history="1">
        <w:r w:rsidR="00F85A4A" w:rsidRPr="00B37380">
          <w:rPr>
            <w:rStyle w:val="Kpr"/>
            <w:rFonts w:ascii="Georgia" w:hAnsi="Georgia"/>
            <w:noProof/>
            <w:sz w:val="22"/>
            <w:szCs w:val="22"/>
          </w:rPr>
          <w:t>8.5.4. Öğrencilere Sunulan Psikolojik Rehberlik ve Sağlık Hizmeti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21</w:t>
        </w:r>
        <w:r w:rsidR="00F85A4A" w:rsidRPr="00B37380">
          <w:rPr>
            <w:rFonts w:ascii="Georgia" w:hAnsi="Georgia"/>
            <w:noProof/>
            <w:webHidden/>
            <w:sz w:val="22"/>
            <w:szCs w:val="22"/>
          </w:rPr>
          <w:fldChar w:fldCharType="end"/>
        </w:r>
      </w:hyperlink>
    </w:p>
    <w:p w14:paraId="21A82653"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8" w:history="1">
        <w:r w:rsidR="00F85A4A" w:rsidRPr="00B37380">
          <w:rPr>
            <w:rStyle w:val="Kpr"/>
            <w:rFonts w:ascii="Georgia" w:hAnsi="Georgia"/>
            <w:noProof/>
            <w:sz w:val="22"/>
            <w:szCs w:val="22"/>
          </w:rPr>
          <w:t>8.5.5. Öğrencilerin Kullanımına Yönelik Tesis ve Altyapılar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22</w:t>
        </w:r>
        <w:r w:rsidR="00F85A4A" w:rsidRPr="00B37380">
          <w:rPr>
            <w:rFonts w:ascii="Georgia" w:hAnsi="Georgia"/>
            <w:noProof/>
            <w:webHidden/>
            <w:sz w:val="22"/>
            <w:szCs w:val="22"/>
          </w:rPr>
          <w:fldChar w:fldCharType="end"/>
        </w:r>
      </w:hyperlink>
    </w:p>
    <w:p w14:paraId="4AD2FF91"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49" w:history="1">
        <w:r w:rsidR="00F85A4A" w:rsidRPr="00B37380">
          <w:rPr>
            <w:rStyle w:val="Kpr"/>
            <w:rFonts w:ascii="Georgia" w:hAnsi="Georgia"/>
            <w:noProof/>
            <w:sz w:val="22"/>
            <w:szCs w:val="22"/>
          </w:rPr>
          <w:t>8.5.6. Öğrencileri Sosyal, Kültürel ve Sportif Faaliyetlere Teşvik</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_Toc481007349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22</w:t>
        </w:r>
        <w:r w:rsidR="00F85A4A" w:rsidRPr="00B37380">
          <w:rPr>
            <w:rFonts w:ascii="Georgia" w:hAnsi="Georgia"/>
            <w:noProof/>
            <w:webHidden/>
            <w:sz w:val="22"/>
            <w:szCs w:val="22"/>
          </w:rPr>
          <w:fldChar w:fldCharType="end"/>
        </w:r>
      </w:hyperlink>
    </w:p>
    <w:p w14:paraId="1BA33E1C"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50" w:history="1">
        <w:r w:rsidR="00F85A4A" w:rsidRPr="00B37380">
          <w:rPr>
            <w:rStyle w:val="Kpr"/>
            <w:rFonts w:ascii="Georgia" w:hAnsi="Georgia"/>
            <w:noProof/>
            <w:sz w:val="22"/>
            <w:szCs w:val="22"/>
          </w:rPr>
          <w:t>8.5.7 Özel Yaklaşım Gerektiren Öğrencilere Sunulan Destekler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_Toc481007350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23</w:t>
        </w:r>
        <w:r w:rsidR="00F85A4A" w:rsidRPr="00B37380">
          <w:rPr>
            <w:rFonts w:ascii="Georgia" w:hAnsi="Georgia"/>
            <w:noProof/>
            <w:webHidden/>
            <w:sz w:val="22"/>
            <w:szCs w:val="22"/>
          </w:rPr>
          <w:fldChar w:fldCharType="end"/>
        </w:r>
      </w:hyperlink>
    </w:p>
    <w:p w14:paraId="6092893E"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51" w:history="1">
        <w:r w:rsidR="00F85A4A" w:rsidRPr="00B37380">
          <w:rPr>
            <w:rStyle w:val="Kpr"/>
            <w:rFonts w:ascii="Georgia" w:hAnsi="Georgia"/>
            <w:i w:val="0"/>
            <w:noProof/>
            <w:sz w:val="22"/>
            <w:szCs w:val="22"/>
          </w:rPr>
          <w:t>8.6. Programların Sürekli İzlenmesi ve Güncellenmesi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_Toc481007351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24</w:t>
        </w:r>
        <w:r w:rsidR="00F85A4A" w:rsidRPr="00B37380">
          <w:rPr>
            <w:rFonts w:ascii="Georgia" w:hAnsi="Georgia"/>
            <w:i w:val="0"/>
            <w:noProof/>
            <w:webHidden/>
            <w:sz w:val="22"/>
            <w:szCs w:val="22"/>
          </w:rPr>
          <w:fldChar w:fldCharType="end"/>
        </w:r>
      </w:hyperlink>
    </w:p>
    <w:p w14:paraId="70A7FDE4"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52" w:history="1">
        <w:r w:rsidR="00F85A4A" w:rsidRPr="00B37380">
          <w:rPr>
            <w:rStyle w:val="Kpr"/>
            <w:rFonts w:ascii="Georgia" w:hAnsi="Georgia"/>
            <w:noProof/>
            <w:sz w:val="22"/>
            <w:szCs w:val="22"/>
          </w:rPr>
          <w:t>8.6.1. İç Paydaşların ve Dış Paydaşların Eğitim Süreçlerine Katılımı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_Toc481007352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24</w:t>
        </w:r>
        <w:r w:rsidR="00F85A4A" w:rsidRPr="00B37380">
          <w:rPr>
            <w:rFonts w:ascii="Georgia" w:hAnsi="Georgia"/>
            <w:noProof/>
            <w:webHidden/>
            <w:sz w:val="22"/>
            <w:szCs w:val="22"/>
          </w:rPr>
          <w:fldChar w:fldCharType="end"/>
        </w:r>
      </w:hyperlink>
    </w:p>
    <w:p w14:paraId="77C40305"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53" w:history="1">
        <w:r w:rsidR="00F85A4A" w:rsidRPr="00B37380">
          <w:rPr>
            <w:rStyle w:val="Kpr"/>
            <w:rFonts w:ascii="Georgia" w:hAnsi="Georgia"/>
            <w:noProof/>
            <w:sz w:val="22"/>
            <w:szCs w:val="22"/>
          </w:rPr>
          <w:t>8.6.2. Eğitim Süreçlerinde Gözden Geçirme ve Paydaşları Ödüllendirme</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_Toc481007353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24</w:t>
        </w:r>
        <w:r w:rsidR="00F85A4A" w:rsidRPr="00B37380">
          <w:rPr>
            <w:rFonts w:ascii="Georgia" w:hAnsi="Georgia"/>
            <w:noProof/>
            <w:webHidden/>
            <w:sz w:val="22"/>
            <w:szCs w:val="22"/>
          </w:rPr>
          <w:fldChar w:fldCharType="end"/>
        </w:r>
      </w:hyperlink>
    </w:p>
    <w:p w14:paraId="35B4C5F0"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54" w:history="1">
        <w:r w:rsidR="00F85A4A" w:rsidRPr="00B37380">
          <w:rPr>
            <w:rStyle w:val="Kpr"/>
            <w:rFonts w:ascii="Georgia" w:hAnsi="Georgia"/>
            <w:noProof/>
            <w:sz w:val="22"/>
            <w:szCs w:val="22"/>
          </w:rPr>
          <w:t>8.6.3. Eğitim Süreçlerinde Dış Değerlendirme Sonuçlarının Programın Güncellenmesine Etkisi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_Toc481007354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24</w:t>
        </w:r>
        <w:r w:rsidR="00F85A4A" w:rsidRPr="00B37380">
          <w:rPr>
            <w:rFonts w:ascii="Georgia" w:hAnsi="Georgia"/>
            <w:noProof/>
            <w:webHidden/>
            <w:sz w:val="22"/>
            <w:szCs w:val="22"/>
          </w:rPr>
          <w:fldChar w:fldCharType="end"/>
        </w:r>
      </w:hyperlink>
    </w:p>
    <w:p w14:paraId="731A4A0C"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55" w:history="1">
        <w:r w:rsidR="00F85A4A" w:rsidRPr="00B37380">
          <w:rPr>
            <w:rStyle w:val="Kpr"/>
            <w:rFonts w:ascii="Georgia" w:hAnsi="Georgia"/>
            <w:noProof/>
            <w:sz w:val="22"/>
            <w:szCs w:val="22"/>
          </w:rPr>
          <w:t>8.6.3. Programların Eğitimin Amaçlarına Uygunluğu</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_Toc481007355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25</w:t>
        </w:r>
        <w:r w:rsidR="00F85A4A" w:rsidRPr="00B37380">
          <w:rPr>
            <w:rFonts w:ascii="Georgia" w:hAnsi="Georgia"/>
            <w:noProof/>
            <w:webHidden/>
            <w:sz w:val="22"/>
            <w:szCs w:val="22"/>
          </w:rPr>
          <w:fldChar w:fldCharType="end"/>
        </w:r>
      </w:hyperlink>
    </w:p>
    <w:p w14:paraId="5297A199"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56" w:history="1">
        <w:r w:rsidR="00F85A4A" w:rsidRPr="00B37380">
          <w:rPr>
            <w:rStyle w:val="Kpr"/>
            <w:rFonts w:ascii="Georgia" w:hAnsi="Georgia"/>
            <w:noProof/>
            <w:sz w:val="22"/>
            <w:szCs w:val="22"/>
          </w:rPr>
          <w:t>8.6.4. Programların Eğitimin Amaçları ve Öğrenme Çıktılarına İlişkin Taahhütleri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_Toc481007356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25</w:t>
        </w:r>
        <w:r w:rsidR="00F85A4A" w:rsidRPr="00B37380">
          <w:rPr>
            <w:rFonts w:ascii="Georgia" w:hAnsi="Georgia"/>
            <w:noProof/>
            <w:webHidden/>
            <w:sz w:val="22"/>
            <w:szCs w:val="22"/>
          </w:rPr>
          <w:fldChar w:fldCharType="end"/>
        </w:r>
      </w:hyperlink>
    </w:p>
    <w:p w14:paraId="1E1F5283" w14:textId="77777777" w:rsidR="00F85A4A" w:rsidRPr="00B37380" w:rsidRDefault="00807552" w:rsidP="00F85A4A">
      <w:pPr>
        <w:pStyle w:val="T1"/>
        <w:tabs>
          <w:tab w:val="right" w:leader="dot" w:pos="9017"/>
        </w:tabs>
        <w:jc w:val="both"/>
        <w:rPr>
          <w:rFonts w:ascii="Georgia" w:eastAsiaTheme="minorEastAsia" w:hAnsi="Georgia" w:cstheme="minorBidi"/>
          <w:b w:val="0"/>
          <w:bCs w:val="0"/>
          <w:caps w:val="0"/>
          <w:noProof/>
          <w:sz w:val="22"/>
          <w:szCs w:val="22"/>
          <w:lang w:eastAsia="tr-TR"/>
        </w:rPr>
      </w:pPr>
      <w:hyperlink w:anchor="_Toc481007357" w:history="1">
        <w:r w:rsidR="00F85A4A" w:rsidRPr="00B37380">
          <w:rPr>
            <w:rStyle w:val="Kpr"/>
            <w:rFonts w:ascii="Georgia" w:hAnsi="Georgia"/>
            <w:noProof/>
            <w:sz w:val="22"/>
            <w:szCs w:val="22"/>
          </w:rPr>
          <w:t>Ç. ARAŞTIRMA VE GELİŞTİRME</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_Toc481007357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27</w:t>
        </w:r>
        <w:r w:rsidR="00F85A4A" w:rsidRPr="00B37380">
          <w:rPr>
            <w:rFonts w:ascii="Georgia" w:hAnsi="Georgia"/>
            <w:noProof/>
            <w:webHidden/>
            <w:sz w:val="22"/>
            <w:szCs w:val="22"/>
          </w:rPr>
          <w:fldChar w:fldCharType="end"/>
        </w:r>
      </w:hyperlink>
    </w:p>
    <w:p w14:paraId="32AD1C98" w14:textId="5B39DAB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58" w:history="1">
        <w:r w:rsidR="00F85A4A" w:rsidRPr="00B37380">
          <w:rPr>
            <w:rStyle w:val="Kpr"/>
            <w:rFonts w:ascii="Georgia" w:hAnsi="Georgia"/>
            <w:noProof/>
            <w:sz w:val="22"/>
            <w:szCs w:val="22"/>
          </w:rPr>
          <w:t>9.</w:t>
        </w:r>
        <w:r w:rsidR="00270BB8">
          <w:rPr>
            <w:rStyle w:val="Kpr"/>
            <w:rFonts w:ascii="Georgia" w:hAnsi="Georgia"/>
            <w:noProof/>
            <w:sz w:val="22"/>
            <w:szCs w:val="22"/>
          </w:rPr>
          <w:t xml:space="preserve"> TEKNİK BİLİMLER MESLEK YÜKSEKOKULU’NDA</w:t>
        </w:r>
        <w:r w:rsidR="00F85A4A" w:rsidRPr="00B37380">
          <w:rPr>
            <w:rStyle w:val="Kpr"/>
            <w:rFonts w:ascii="Georgia" w:hAnsi="Georgia"/>
            <w:noProof/>
            <w:sz w:val="22"/>
            <w:szCs w:val="22"/>
          </w:rPr>
          <w:t xml:space="preserve"> Araştırma ve Geliştirme Faaliyetleri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_Toc481007358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27</w:t>
        </w:r>
        <w:r w:rsidR="00F85A4A" w:rsidRPr="00B37380">
          <w:rPr>
            <w:rFonts w:ascii="Georgia" w:hAnsi="Georgia"/>
            <w:noProof/>
            <w:webHidden/>
            <w:sz w:val="22"/>
            <w:szCs w:val="22"/>
          </w:rPr>
          <w:fldChar w:fldCharType="end"/>
        </w:r>
      </w:hyperlink>
    </w:p>
    <w:p w14:paraId="362EC51E"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59" w:history="1">
        <w:r w:rsidR="00F85A4A" w:rsidRPr="00B37380">
          <w:rPr>
            <w:rStyle w:val="Kpr"/>
            <w:rFonts w:ascii="Georgia" w:hAnsi="Georgia"/>
            <w:i w:val="0"/>
            <w:noProof/>
            <w:sz w:val="22"/>
            <w:szCs w:val="22"/>
          </w:rPr>
          <w:t>9.1. Araştırma Stratejisi ve Hedefleri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_Toc481007359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27</w:t>
        </w:r>
        <w:r w:rsidR="00F85A4A" w:rsidRPr="00B37380">
          <w:rPr>
            <w:rFonts w:ascii="Georgia" w:hAnsi="Georgia"/>
            <w:i w:val="0"/>
            <w:noProof/>
            <w:webHidden/>
            <w:sz w:val="22"/>
            <w:szCs w:val="22"/>
          </w:rPr>
          <w:fldChar w:fldCharType="end"/>
        </w:r>
      </w:hyperlink>
    </w:p>
    <w:p w14:paraId="3B4CD7D5" w14:textId="1A28EC94"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0" w:history="1">
        <w:r w:rsidR="00F85A4A" w:rsidRPr="00B37380">
          <w:rPr>
            <w:rStyle w:val="Kpr"/>
            <w:rFonts w:ascii="Georgia" w:hAnsi="Georgia"/>
            <w:noProof/>
            <w:sz w:val="22"/>
            <w:szCs w:val="22"/>
          </w:rPr>
          <w:t xml:space="preserve">9.1.1. </w:t>
        </w:r>
        <w:r w:rsidR="00270BB8" w:rsidRPr="00270BB8">
          <w:rPr>
            <w:rStyle w:val="Kpr"/>
            <w:rFonts w:ascii="Georgia" w:hAnsi="Georgia"/>
            <w:noProof/>
            <w:sz w:val="22"/>
            <w:szCs w:val="22"/>
          </w:rPr>
          <w:t>TEKNİK BİLİMLER MESLEK YÜKSEKOKULU’NDA</w:t>
        </w:r>
        <w:r w:rsidR="00F85A4A" w:rsidRPr="00B37380">
          <w:rPr>
            <w:rStyle w:val="Kpr"/>
            <w:rFonts w:ascii="Georgia" w:hAnsi="Georgia"/>
            <w:noProof/>
            <w:sz w:val="22"/>
            <w:szCs w:val="22"/>
          </w:rPr>
          <w:t xml:space="preserve"> Araştırma Strateji ve Hedeflerin Belirlenmesi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_Toc481007360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27</w:t>
        </w:r>
        <w:r w:rsidR="00F85A4A" w:rsidRPr="00B37380">
          <w:rPr>
            <w:rFonts w:ascii="Georgia" w:hAnsi="Georgia"/>
            <w:noProof/>
            <w:webHidden/>
            <w:sz w:val="22"/>
            <w:szCs w:val="22"/>
          </w:rPr>
          <w:fldChar w:fldCharType="end"/>
        </w:r>
      </w:hyperlink>
    </w:p>
    <w:p w14:paraId="0E00C83F" w14:textId="14BABE05"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1" w:history="1">
        <w:r w:rsidR="00F85A4A" w:rsidRPr="00B37380">
          <w:rPr>
            <w:rStyle w:val="Kpr"/>
            <w:rFonts w:ascii="Georgia" w:hAnsi="Georgia"/>
            <w:noProof/>
            <w:sz w:val="22"/>
            <w:szCs w:val="22"/>
          </w:rPr>
          <w:t xml:space="preserve">9.1.2. </w:t>
        </w:r>
        <w:r w:rsidR="00270BB8" w:rsidRPr="00270BB8">
          <w:rPr>
            <w:rStyle w:val="Kpr"/>
            <w:rFonts w:ascii="Georgia" w:hAnsi="Georgia"/>
            <w:noProof/>
            <w:sz w:val="22"/>
            <w:szCs w:val="22"/>
          </w:rPr>
          <w:t xml:space="preserve">TEKNİK BİLİMLER MESLEK YÜKSEKOKULU’NDA </w:t>
        </w:r>
        <w:r w:rsidR="00F85A4A" w:rsidRPr="00B37380">
          <w:rPr>
            <w:rStyle w:val="Kpr"/>
            <w:rFonts w:ascii="Georgia" w:hAnsi="Georgia"/>
            <w:noProof/>
            <w:sz w:val="22"/>
            <w:szCs w:val="22"/>
          </w:rPr>
          <w:t>Araştırma Strateji ve Hedefleri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27</w:t>
        </w:r>
        <w:r w:rsidR="00F85A4A" w:rsidRPr="00B37380">
          <w:rPr>
            <w:rFonts w:ascii="Georgia" w:hAnsi="Georgia"/>
            <w:noProof/>
            <w:webHidden/>
            <w:sz w:val="22"/>
            <w:szCs w:val="22"/>
          </w:rPr>
          <w:fldChar w:fldCharType="end"/>
        </w:r>
      </w:hyperlink>
    </w:p>
    <w:p w14:paraId="4F0EBF66" w14:textId="5661F35D"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2" w:history="1">
        <w:r w:rsidR="00F85A4A" w:rsidRPr="00B37380">
          <w:rPr>
            <w:rStyle w:val="Kpr"/>
            <w:rFonts w:ascii="Georgia" w:hAnsi="Georgia"/>
            <w:noProof/>
            <w:sz w:val="22"/>
            <w:szCs w:val="22"/>
          </w:rPr>
          <w:t xml:space="preserve">9.1.3. </w:t>
        </w:r>
        <w:r w:rsidR="00270BB8" w:rsidRPr="00270BB8">
          <w:rPr>
            <w:rStyle w:val="Kpr"/>
            <w:rFonts w:ascii="Georgia" w:hAnsi="Georgia"/>
            <w:noProof/>
            <w:sz w:val="22"/>
            <w:szCs w:val="22"/>
          </w:rPr>
          <w:t>TEKNİK BİLİMLER MESLEK YÜKSEKOKULU’NDA</w:t>
        </w:r>
        <w:r w:rsidR="00F85A4A" w:rsidRPr="00B37380">
          <w:rPr>
            <w:rStyle w:val="Kpr"/>
            <w:rFonts w:ascii="Georgia" w:hAnsi="Georgia"/>
            <w:noProof/>
            <w:sz w:val="22"/>
            <w:szCs w:val="22"/>
          </w:rPr>
          <w:t xml:space="preserve"> Temel ve Uygulamalı Araştırmalar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28</w:t>
        </w:r>
        <w:r w:rsidR="00F85A4A" w:rsidRPr="00B37380">
          <w:rPr>
            <w:rFonts w:ascii="Georgia" w:hAnsi="Georgia"/>
            <w:noProof/>
            <w:webHidden/>
            <w:sz w:val="22"/>
            <w:szCs w:val="22"/>
          </w:rPr>
          <w:fldChar w:fldCharType="end"/>
        </w:r>
      </w:hyperlink>
    </w:p>
    <w:p w14:paraId="03D193D6" w14:textId="242D5083"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3" w:history="1">
        <w:r w:rsidR="00F85A4A" w:rsidRPr="00B37380">
          <w:rPr>
            <w:rStyle w:val="Kpr"/>
            <w:rFonts w:ascii="Georgia" w:hAnsi="Georgia"/>
            <w:noProof/>
            <w:sz w:val="22"/>
            <w:szCs w:val="22"/>
          </w:rPr>
          <w:t xml:space="preserve">9.1.4. </w:t>
        </w:r>
        <w:r w:rsidR="00270BB8" w:rsidRPr="00270BB8">
          <w:rPr>
            <w:rStyle w:val="Kpr"/>
            <w:rFonts w:ascii="Georgia" w:hAnsi="Georgia"/>
            <w:noProof/>
            <w:sz w:val="22"/>
            <w:szCs w:val="22"/>
          </w:rPr>
          <w:t>TEKNİK BİLİMLER MESLEK YÜKSEKOKULU’NDA</w:t>
        </w:r>
        <w:r w:rsidR="007B30EA">
          <w:rPr>
            <w:rStyle w:val="Kpr"/>
            <w:rFonts w:ascii="Georgia" w:hAnsi="Georgia"/>
            <w:noProof/>
            <w:sz w:val="22"/>
            <w:szCs w:val="22"/>
          </w:rPr>
          <w:t xml:space="preserve">  Araştırmaları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29</w:t>
        </w:r>
        <w:r w:rsidR="00F85A4A" w:rsidRPr="00B37380">
          <w:rPr>
            <w:rFonts w:ascii="Georgia" w:hAnsi="Georgia"/>
            <w:noProof/>
            <w:webHidden/>
            <w:sz w:val="22"/>
            <w:szCs w:val="22"/>
          </w:rPr>
          <w:fldChar w:fldCharType="end"/>
        </w:r>
      </w:hyperlink>
    </w:p>
    <w:p w14:paraId="1A211BD0"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4" w:history="1">
        <w:r w:rsidR="00F85A4A" w:rsidRPr="00B37380">
          <w:rPr>
            <w:rStyle w:val="Kpr"/>
            <w:rFonts w:ascii="Georgia" w:hAnsi="Georgia"/>
            <w:noProof/>
            <w:sz w:val="22"/>
            <w:szCs w:val="22"/>
          </w:rPr>
          <w:t>9.1.5. Araştırma Faaliyetleri ile Diğer Akademik Faaliyetlerin Etkileşimi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_Toc481007364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30</w:t>
        </w:r>
        <w:r w:rsidR="00F85A4A" w:rsidRPr="00B37380">
          <w:rPr>
            <w:rFonts w:ascii="Georgia" w:hAnsi="Georgia"/>
            <w:noProof/>
            <w:webHidden/>
            <w:sz w:val="22"/>
            <w:szCs w:val="22"/>
          </w:rPr>
          <w:fldChar w:fldCharType="end"/>
        </w:r>
      </w:hyperlink>
    </w:p>
    <w:p w14:paraId="0334AE58"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5" w:history="1">
        <w:r w:rsidR="00F85A4A" w:rsidRPr="00B37380">
          <w:rPr>
            <w:rStyle w:val="Kpr"/>
            <w:rFonts w:ascii="Georgia" w:hAnsi="Georgia"/>
            <w:noProof/>
            <w:sz w:val="22"/>
            <w:szCs w:val="22"/>
          </w:rPr>
          <w:t>9.1.6. Kurumlar arası Araştırma Faaliyetleri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32</w:t>
        </w:r>
        <w:r w:rsidR="00F85A4A" w:rsidRPr="00B37380">
          <w:rPr>
            <w:rFonts w:ascii="Georgia" w:hAnsi="Georgia"/>
            <w:noProof/>
            <w:webHidden/>
            <w:sz w:val="22"/>
            <w:szCs w:val="22"/>
          </w:rPr>
          <w:fldChar w:fldCharType="end"/>
        </w:r>
      </w:hyperlink>
    </w:p>
    <w:p w14:paraId="171106CA"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6" w:history="1">
        <w:r w:rsidR="00F85A4A" w:rsidRPr="00B37380">
          <w:rPr>
            <w:rStyle w:val="Kpr"/>
            <w:rFonts w:ascii="Georgia" w:hAnsi="Georgia"/>
            <w:noProof/>
            <w:sz w:val="22"/>
            <w:szCs w:val="22"/>
          </w:rPr>
          <w:t>9.1.7. Disiplinler arası ve/veya Çok Disiplinli Araştırma Faaliyetleri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_Toc481007366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33</w:t>
        </w:r>
        <w:r w:rsidR="00F85A4A" w:rsidRPr="00B37380">
          <w:rPr>
            <w:rFonts w:ascii="Georgia" w:hAnsi="Georgia"/>
            <w:noProof/>
            <w:webHidden/>
            <w:sz w:val="22"/>
            <w:szCs w:val="22"/>
          </w:rPr>
          <w:fldChar w:fldCharType="end"/>
        </w:r>
      </w:hyperlink>
    </w:p>
    <w:p w14:paraId="033E3C4B"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7" w:history="1">
        <w:r w:rsidR="00F85A4A" w:rsidRPr="00B37380">
          <w:rPr>
            <w:rStyle w:val="Kpr"/>
            <w:rFonts w:ascii="Georgia" w:hAnsi="Georgia"/>
            <w:noProof/>
            <w:sz w:val="22"/>
            <w:szCs w:val="22"/>
          </w:rPr>
          <w:t>9.1.8. Yerel/Bölgesel/Ulusal Kalkınma Hedefleri ve Araştırma Stratejileri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33</w:t>
        </w:r>
        <w:r w:rsidR="00F85A4A" w:rsidRPr="00B37380">
          <w:rPr>
            <w:rFonts w:ascii="Georgia" w:hAnsi="Georgia"/>
            <w:noProof/>
            <w:webHidden/>
            <w:sz w:val="22"/>
            <w:szCs w:val="22"/>
          </w:rPr>
          <w:fldChar w:fldCharType="end"/>
        </w:r>
      </w:hyperlink>
    </w:p>
    <w:p w14:paraId="059BC99D"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8" w:history="1">
        <w:r w:rsidR="00F85A4A" w:rsidRPr="00B37380">
          <w:rPr>
            <w:rStyle w:val="Kpr"/>
            <w:rFonts w:ascii="Georgia" w:hAnsi="Georgia"/>
            <w:noProof/>
            <w:sz w:val="22"/>
            <w:szCs w:val="22"/>
          </w:rPr>
          <w:t>9.1.9. Araştırma Faaliyetlerinin Bölgesel/Ulusal Katkıları ve Teşvik Mekanizması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33</w:t>
        </w:r>
        <w:r w:rsidR="00F85A4A" w:rsidRPr="00B37380">
          <w:rPr>
            <w:rFonts w:ascii="Georgia" w:hAnsi="Georgia"/>
            <w:noProof/>
            <w:webHidden/>
            <w:sz w:val="22"/>
            <w:szCs w:val="22"/>
          </w:rPr>
          <w:fldChar w:fldCharType="end"/>
        </w:r>
      </w:hyperlink>
    </w:p>
    <w:p w14:paraId="449240A3"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69" w:history="1">
        <w:r w:rsidR="00F85A4A" w:rsidRPr="00B37380">
          <w:rPr>
            <w:rStyle w:val="Kpr"/>
            <w:rFonts w:ascii="Georgia" w:hAnsi="Georgia"/>
            <w:noProof/>
            <w:sz w:val="22"/>
            <w:szCs w:val="22"/>
          </w:rPr>
          <w:t>9.1.10. Araştırma Faaliyetlerinde Etik Unsurlar ve İntihalle Mücadele</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_Toc481007369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35</w:t>
        </w:r>
        <w:r w:rsidR="00F85A4A" w:rsidRPr="00B37380">
          <w:rPr>
            <w:rFonts w:ascii="Georgia" w:hAnsi="Georgia"/>
            <w:noProof/>
            <w:webHidden/>
            <w:sz w:val="22"/>
            <w:szCs w:val="22"/>
          </w:rPr>
          <w:fldChar w:fldCharType="end"/>
        </w:r>
      </w:hyperlink>
    </w:p>
    <w:p w14:paraId="39C68B51"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0" w:history="1">
        <w:r w:rsidR="00F85A4A" w:rsidRPr="00B37380">
          <w:rPr>
            <w:rStyle w:val="Kpr"/>
            <w:rFonts w:ascii="Georgia" w:hAnsi="Georgia"/>
            <w:noProof/>
            <w:sz w:val="22"/>
            <w:szCs w:val="22"/>
          </w:rPr>
          <w:t>9.1.11. Araştırma Faaliyetlerini Teşvik ve Ödüllendirme</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_Toc481007370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35</w:t>
        </w:r>
        <w:r w:rsidR="00F85A4A" w:rsidRPr="00B37380">
          <w:rPr>
            <w:rFonts w:ascii="Georgia" w:hAnsi="Georgia"/>
            <w:noProof/>
            <w:webHidden/>
            <w:sz w:val="22"/>
            <w:szCs w:val="22"/>
          </w:rPr>
          <w:fldChar w:fldCharType="end"/>
        </w:r>
      </w:hyperlink>
    </w:p>
    <w:p w14:paraId="10DB7261"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1" w:history="1">
        <w:r w:rsidR="00F85A4A" w:rsidRPr="00B37380">
          <w:rPr>
            <w:rStyle w:val="Kpr"/>
            <w:rFonts w:ascii="Georgia" w:hAnsi="Georgia"/>
            <w:noProof/>
            <w:sz w:val="22"/>
            <w:szCs w:val="22"/>
          </w:rPr>
          <w:t>9.1.12. Araştırma Fırsatlarının Kurum içi Paydaşlara Duyurulması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35</w:t>
        </w:r>
        <w:r w:rsidR="00F85A4A" w:rsidRPr="00B37380">
          <w:rPr>
            <w:rFonts w:ascii="Georgia" w:hAnsi="Georgia"/>
            <w:noProof/>
            <w:webHidden/>
            <w:sz w:val="22"/>
            <w:szCs w:val="22"/>
          </w:rPr>
          <w:fldChar w:fldCharType="end"/>
        </w:r>
      </w:hyperlink>
    </w:p>
    <w:p w14:paraId="4DBF9F72"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2" w:history="1">
        <w:r w:rsidR="00F85A4A" w:rsidRPr="00B37380">
          <w:rPr>
            <w:rStyle w:val="Kpr"/>
            <w:rFonts w:ascii="Georgia" w:hAnsi="Georgia"/>
            <w:noProof/>
            <w:sz w:val="22"/>
            <w:szCs w:val="22"/>
          </w:rPr>
          <w:t>9.1.13. Mezun Öğrencilerle İletişim</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36</w:t>
        </w:r>
        <w:r w:rsidR="00F85A4A" w:rsidRPr="00B37380">
          <w:rPr>
            <w:rFonts w:ascii="Georgia" w:hAnsi="Georgia"/>
            <w:noProof/>
            <w:webHidden/>
            <w:sz w:val="22"/>
            <w:szCs w:val="22"/>
          </w:rPr>
          <w:fldChar w:fldCharType="end"/>
        </w:r>
      </w:hyperlink>
    </w:p>
    <w:p w14:paraId="4B54B8B2"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3" w:history="1">
        <w:r w:rsidR="00F85A4A" w:rsidRPr="00B37380">
          <w:rPr>
            <w:rStyle w:val="Kpr"/>
            <w:rFonts w:ascii="Georgia" w:hAnsi="Georgia"/>
            <w:noProof/>
            <w:sz w:val="22"/>
            <w:szCs w:val="22"/>
          </w:rPr>
          <w:t>9.1.14. Araştırma Öncelikleri Kapsamında Gerekli Fiziki/Teknik Altyapı ve Mali Kaynaklar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36</w:t>
        </w:r>
        <w:r w:rsidR="00F85A4A" w:rsidRPr="00B37380">
          <w:rPr>
            <w:rFonts w:ascii="Georgia" w:hAnsi="Georgia"/>
            <w:noProof/>
            <w:webHidden/>
            <w:sz w:val="22"/>
            <w:szCs w:val="22"/>
          </w:rPr>
          <w:fldChar w:fldCharType="end"/>
        </w:r>
      </w:hyperlink>
    </w:p>
    <w:p w14:paraId="0C3E6E2B"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4" w:history="1">
        <w:r w:rsidR="00F85A4A" w:rsidRPr="00B37380">
          <w:rPr>
            <w:rStyle w:val="Kpr"/>
            <w:rFonts w:ascii="Georgia" w:hAnsi="Georgia"/>
            <w:noProof/>
            <w:sz w:val="22"/>
            <w:szCs w:val="22"/>
          </w:rPr>
          <w:t>9.1.15. Araştırma Faaliyetlerinin Sürdürülebilirliğinin Sağlanması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_Toc481007374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36</w:t>
        </w:r>
        <w:r w:rsidR="00F85A4A" w:rsidRPr="00B37380">
          <w:rPr>
            <w:rFonts w:ascii="Georgia" w:hAnsi="Georgia"/>
            <w:noProof/>
            <w:webHidden/>
            <w:sz w:val="22"/>
            <w:szCs w:val="22"/>
          </w:rPr>
          <w:fldChar w:fldCharType="end"/>
        </w:r>
      </w:hyperlink>
    </w:p>
    <w:p w14:paraId="52151181" w14:textId="3BA5E785"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75" w:history="1">
        <w:r w:rsidR="00F85A4A" w:rsidRPr="00B37380">
          <w:rPr>
            <w:rStyle w:val="Kpr"/>
            <w:rFonts w:ascii="Georgia" w:hAnsi="Georgia"/>
            <w:i w:val="0"/>
            <w:noProof/>
            <w:sz w:val="22"/>
            <w:szCs w:val="22"/>
          </w:rPr>
          <w:t xml:space="preserve">9.2. </w:t>
        </w:r>
        <w:r w:rsidR="00270BB8" w:rsidRPr="00270BB8">
          <w:rPr>
            <w:rStyle w:val="Kpr"/>
            <w:rFonts w:ascii="Georgia" w:hAnsi="Georgia"/>
            <w:i w:val="0"/>
            <w:noProof/>
            <w:sz w:val="22"/>
            <w:szCs w:val="22"/>
          </w:rPr>
          <w:t>TEKNİK BİLİMLER MESLEK YÜKSEKOKULU’NDA</w:t>
        </w:r>
        <w:r w:rsidR="00F85A4A" w:rsidRPr="00B37380">
          <w:rPr>
            <w:rStyle w:val="Kpr"/>
            <w:rFonts w:ascii="Georgia" w:hAnsi="Georgia"/>
            <w:i w:val="0"/>
            <w:noProof/>
            <w:sz w:val="22"/>
            <w:szCs w:val="22"/>
          </w:rPr>
          <w:t xml:space="preserve"> Araştırma Kaynakları</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_Toc481007375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37</w:t>
        </w:r>
        <w:r w:rsidR="00F85A4A" w:rsidRPr="00B37380">
          <w:rPr>
            <w:rFonts w:ascii="Georgia" w:hAnsi="Georgia"/>
            <w:i w:val="0"/>
            <w:noProof/>
            <w:webHidden/>
            <w:sz w:val="22"/>
            <w:szCs w:val="22"/>
          </w:rPr>
          <w:fldChar w:fldCharType="end"/>
        </w:r>
      </w:hyperlink>
    </w:p>
    <w:p w14:paraId="0D4D7050"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6" w:history="1">
        <w:r w:rsidR="00F85A4A" w:rsidRPr="00B37380">
          <w:rPr>
            <w:rStyle w:val="Kpr"/>
            <w:rFonts w:ascii="Georgia" w:hAnsi="Georgia"/>
            <w:noProof/>
            <w:sz w:val="22"/>
            <w:szCs w:val="22"/>
          </w:rPr>
          <w:t>9.2.1. Araştırma Faaliyetlerinde Gerekli Fiziki/Teknik Altyapı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_Toc481007376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37</w:t>
        </w:r>
        <w:r w:rsidR="00F85A4A" w:rsidRPr="00B37380">
          <w:rPr>
            <w:rFonts w:ascii="Georgia" w:hAnsi="Georgia"/>
            <w:noProof/>
            <w:webHidden/>
            <w:sz w:val="22"/>
            <w:szCs w:val="22"/>
          </w:rPr>
          <w:fldChar w:fldCharType="end"/>
        </w:r>
      </w:hyperlink>
    </w:p>
    <w:p w14:paraId="6EDA567F"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7" w:history="1">
        <w:r w:rsidR="00F85A4A" w:rsidRPr="00B37380">
          <w:rPr>
            <w:rStyle w:val="Kpr"/>
            <w:rFonts w:ascii="Georgia" w:hAnsi="Georgia"/>
            <w:noProof/>
            <w:sz w:val="22"/>
            <w:szCs w:val="22"/>
          </w:rPr>
          <w:t>9.2.2. Kurum içi Kaynakların Araştırma Faaliyetlerine Tahsisi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37</w:t>
        </w:r>
        <w:r w:rsidR="00F85A4A" w:rsidRPr="00B37380">
          <w:rPr>
            <w:rFonts w:ascii="Georgia" w:hAnsi="Georgia"/>
            <w:noProof/>
            <w:webHidden/>
            <w:sz w:val="22"/>
            <w:szCs w:val="22"/>
          </w:rPr>
          <w:fldChar w:fldCharType="end"/>
        </w:r>
      </w:hyperlink>
    </w:p>
    <w:p w14:paraId="49353122"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8" w:history="1">
        <w:r w:rsidR="00F85A4A" w:rsidRPr="00B37380">
          <w:rPr>
            <w:rStyle w:val="Kpr"/>
            <w:rFonts w:ascii="Georgia" w:hAnsi="Georgia"/>
            <w:noProof/>
            <w:sz w:val="22"/>
            <w:szCs w:val="22"/>
          </w:rPr>
          <w:t>9.2.3. Kurum İçi Kaynakların Tahsisinde Öncelikli Alanlar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37</w:t>
        </w:r>
        <w:r w:rsidR="00F85A4A" w:rsidRPr="00B37380">
          <w:rPr>
            <w:rFonts w:ascii="Georgia" w:hAnsi="Georgia"/>
            <w:noProof/>
            <w:webHidden/>
            <w:sz w:val="22"/>
            <w:szCs w:val="22"/>
          </w:rPr>
          <w:fldChar w:fldCharType="end"/>
        </w:r>
      </w:hyperlink>
    </w:p>
    <w:p w14:paraId="18AACDE1"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79" w:history="1">
        <w:r w:rsidR="00F85A4A" w:rsidRPr="00B37380">
          <w:rPr>
            <w:rStyle w:val="Kpr"/>
            <w:rFonts w:ascii="Georgia" w:hAnsi="Georgia"/>
            <w:noProof/>
            <w:sz w:val="22"/>
            <w:szCs w:val="22"/>
          </w:rPr>
          <w:t>9.2.4. Araştırma Faaliyetlerinde Kurum Dışı Kaynaklar</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_Toc481007379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37</w:t>
        </w:r>
        <w:r w:rsidR="00F85A4A" w:rsidRPr="00B37380">
          <w:rPr>
            <w:rFonts w:ascii="Georgia" w:hAnsi="Georgia"/>
            <w:noProof/>
            <w:webHidden/>
            <w:sz w:val="22"/>
            <w:szCs w:val="22"/>
          </w:rPr>
          <w:fldChar w:fldCharType="end"/>
        </w:r>
      </w:hyperlink>
    </w:p>
    <w:p w14:paraId="6BA8F31F" w14:textId="5B13C7D1"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80" w:history="1">
        <w:r w:rsidR="00F85A4A" w:rsidRPr="00B37380">
          <w:rPr>
            <w:rStyle w:val="Kpr"/>
            <w:rFonts w:ascii="Georgia" w:hAnsi="Georgia"/>
            <w:i w:val="0"/>
            <w:noProof/>
            <w:sz w:val="22"/>
            <w:szCs w:val="22"/>
          </w:rPr>
          <w:t xml:space="preserve">9.3. </w:t>
        </w:r>
        <w:r w:rsidR="00270BB8" w:rsidRPr="00270BB8">
          <w:rPr>
            <w:rStyle w:val="Kpr"/>
            <w:rFonts w:ascii="Georgia" w:hAnsi="Georgia"/>
            <w:i w:val="0"/>
            <w:noProof/>
            <w:sz w:val="22"/>
            <w:szCs w:val="22"/>
          </w:rPr>
          <w:t>TEKNİK BİLİMLER MESLEK YÜKSEKOKULU’NDA</w:t>
        </w:r>
        <w:r w:rsidR="00F85A4A" w:rsidRPr="00B37380">
          <w:rPr>
            <w:rStyle w:val="Kpr"/>
            <w:rFonts w:ascii="Georgia" w:hAnsi="Georgia"/>
            <w:i w:val="0"/>
            <w:noProof/>
            <w:sz w:val="22"/>
            <w:szCs w:val="22"/>
          </w:rPr>
          <w:t xml:space="preserve"> Araştırma Kadrosu</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_Toc481007380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38</w:t>
        </w:r>
        <w:r w:rsidR="00F85A4A" w:rsidRPr="00B37380">
          <w:rPr>
            <w:rFonts w:ascii="Georgia" w:hAnsi="Georgia"/>
            <w:i w:val="0"/>
            <w:noProof/>
            <w:webHidden/>
            <w:sz w:val="22"/>
            <w:szCs w:val="22"/>
          </w:rPr>
          <w:fldChar w:fldCharType="end"/>
        </w:r>
      </w:hyperlink>
    </w:p>
    <w:p w14:paraId="4B83E9EB"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81" w:history="1">
        <w:r w:rsidR="00F85A4A" w:rsidRPr="00B37380">
          <w:rPr>
            <w:rStyle w:val="Kpr"/>
            <w:rFonts w:ascii="Georgia" w:hAnsi="Georgia"/>
            <w:noProof/>
            <w:sz w:val="22"/>
            <w:szCs w:val="22"/>
          </w:rPr>
          <w:t>9.3.1. Araştırma Personelinin Yetkinliği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_Toc481007381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38</w:t>
        </w:r>
        <w:r w:rsidR="00F85A4A" w:rsidRPr="00B37380">
          <w:rPr>
            <w:rFonts w:ascii="Georgia" w:hAnsi="Georgia"/>
            <w:noProof/>
            <w:webHidden/>
            <w:sz w:val="22"/>
            <w:szCs w:val="22"/>
          </w:rPr>
          <w:fldChar w:fldCharType="end"/>
        </w:r>
      </w:hyperlink>
    </w:p>
    <w:p w14:paraId="1EB1A760"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82" w:history="1">
        <w:r w:rsidR="00F85A4A" w:rsidRPr="00B37380">
          <w:rPr>
            <w:rStyle w:val="Kpr"/>
            <w:rFonts w:ascii="Georgia" w:hAnsi="Georgia"/>
            <w:noProof/>
            <w:sz w:val="22"/>
            <w:szCs w:val="22"/>
          </w:rPr>
          <w:t>9.3.2. Araştırma Personelinin Yetkinliğinin Ölçülmesi ve Değerlendirilmesi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_Toc481007382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38</w:t>
        </w:r>
        <w:r w:rsidR="00F85A4A" w:rsidRPr="00B37380">
          <w:rPr>
            <w:rFonts w:ascii="Georgia" w:hAnsi="Georgia"/>
            <w:noProof/>
            <w:webHidden/>
            <w:sz w:val="22"/>
            <w:szCs w:val="22"/>
          </w:rPr>
          <w:fldChar w:fldCharType="end"/>
        </w:r>
      </w:hyperlink>
    </w:p>
    <w:p w14:paraId="206EE0E6"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83" w:history="1">
        <w:r w:rsidR="00F85A4A" w:rsidRPr="00B37380">
          <w:rPr>
            <w:rStyle w:val="Kpr"/>
            <w:rFonts w:ascii="Georgia" w:hAnsi="Georgia"/>
            <w:noProof/>
            <w:sz w:val="22"/>
            <w:szCs w:val="22"/>
          </w:rPr>
          <w:t>9.3.3. Araştırma Personelinin Yetkinliğinin Geliştirilmesi ve İyileştirilmesi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_Toc481007383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38</w:t>
        </w:r>
        <w:r w:rsidR="00F85A4A" w:rsidRPr="00B37380">
          <w:rPr>
            <w:rFonts w:ascii="Georgia" w:hAnsi="Georgia"/>
            <w:noProof/>
            <w:webHidden/>
            <w:sz w:val="22"/>
            <w:szCs w:val="22"/>
          </w:rPr>
          <w:fldChar w:fldCharType="end"/>
        </w:r>
      </w:hyperlink>
    </w:p>
    <w:p w14:paraId="58B694EB"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84" w:history="1">
        <w:r w:rsidR="00F85A4A" w:rsidRPr="00B37380">
          <w:rPr>
            <w:rStyle w:val="Kpr"/>
            <w:rFonts w:ascii="Georgia" w:hAnsi="Georgia"/>
            <w:noProof/>
            <w:sz w:val="22"/>
            <w:szCs w:val="22"/>
          </w:rPr>
          <w:t>9.3.4. Atama ve Yükseltme Sürecinde Araştırma Performansının Değerlendirilmesi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_Toc481007384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38</w:t>
        </w:r>
        <w:r w:rsidR="00F85A4A" w:rsidRPr="00B37380">
          <w:rPr>
            <w:rFonts w:ascii="Georgia" w:hAnsi="Georgia"/>
            <w:noProof/>
            <w:webHidden/>
            <w:sz w:val="22"/>
            <w:szCs w:val="22"/>
          </w:rPr>
          <w:fldChar w:fldCharType="end"/>
        </w:r>
      </w:hyperlink>
    </w:p>
    <w:p w14:paraId="6F7BF281" w14:textId="77777777" w:rsidR="00F85A4A" w:rsidRPr="00B37380" w:rsidRDefault="00807552" w:rsidP="00F85A4A">
      <w:pPr>
        <w:pStyle w:val="T4"/>
        <w:tabs>
          <w:tab w:val="right" w:leader="dot" w:pos="9017"/>
        </w:tabs>
        <w:jc w:val="both"/>
        <w:rPr>
          <w:rFonts w:ascii="Georgia" w:eastAsiaTheme="minorEastAsia" w:hAnsi="Georgia" w:cstheme="minorBidi"/>
          <w:noProof/>
          <w:sz w:val="22"/>
          <w:szCs w:val="22"/>
          <w:lang w:eastAsia="tr-TR"/>
        </w:rPr>
      </w:pPr>
      <w:hyperlink w:anchor="_Toc481007385" w:history="1">
        <w:r w:rsidR="00F85A4A" w:rsidRPr="00B37380">
          <w:rPr>
            <w:rStyle w:val="Kpr"/>
            <w:rFonts w:ascii="Georgia" w:hAnsi="Georgia"/>
            <w:noProof/>
            <w:sz w:val="22"/>
            <w:szCs w:val="22"/>
          </w:rPr>
          <w:t>9.3.5. Araştırma Kadrosunun Nicelik ve Nitelik Olarak Sürdürülebilirliğinin Sağlanması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_Toc481007385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39</w:t>
        </w:r>
        <w:r w:rsidR="00F85A4A" w:rsidRPr="00B37380">
          <w:rPr>
            <w:rFonts w:ascii="Georgia" w:hAnsi="Georgia"/>
            <w:noProof/>
            <w:webHidden/>
            <w:sz w:val="22"/>
            <w:szCs w:val="22"/>
          </w:rPr>
          <w:fldChar w:fldCharType="end"/>
        </w:r>
      </w:hyperlink>
    </w:p>
    <w:p w14:paraId="011337BA" w14:textId="5795F195"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86" w:history="1">
        <w:r w:rsidR="00F85A4A" w:rsidRPr="00B37380">
          <w:rPr>
            <w:rStyle w:val="Kpr"/>
            <w:rFonts w:ascii="Georgia" w:hAnsi="Georgia"/>
            <w:i w:val="0"/>
            <w:noProof/>
            <w:sz w:val="22"/>
            <w:szCs w:val="22"/>
          </w:rPr>
          <w:t xml:space="preserve">9.4. </w:t>
        </w:r>
        <w:r w:rsidR="00270BB8" w:rsidRPr="00270BB8">
          <w:rPr>
            <w:rStyle w:val="Kpr"/>
            <w:rFonts w:ascii="Georgia" w:hAnsi="Georgia"/>
            <w:i w:val="0"/>
            <w:noProof/>
            <w:sz w:val="22"/>
            <w:szCs w:val="22"/>
          </w:rPr>
          <w:t>TEKNİK BİLİMLER MESLEK YÜKSEKOKULU’NDA</w:t>
        </w:r>
        <w:r w:rsidR="00F85A4A" w:rsidRPr="00B37380">
          <w:rPr>
            <w:rStyle w:val="Kpr"/>
            <w:rFonts w:ascii="Georgia" w:hAnsi="Georgia"/>
            <w:i w:val="0"/>
            <w:noProof/>
            <w:sz w:val="22"/>
            <w:szCs w:val="22"/>
          </w:rPr>
          <w:t xml:space="preserve"> Araştırma Performansının İzlenmesi ve İyileştirilmesi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_Toc481007386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39</w:t>
        </w:r>
        <w:r w:rsidR="00F85A4A" w:rsidRPr="00B37380">
          <w:rPr>
            <w:rFonts w:ascii="Georgia" w:hAnsi="Georgia"/>
            <w:i w:val="0"/>
            <w:noProof/>
            <w:webHidden/>
            <w:sz w:val="22"/>
            <w:szCs w:val="22"/>
          </w:rPr>
          <w:fldChar w:fldCharType="end"/>
        </w:r>
      </w:hyperlink>
    </w:p>
    <w:p w14:paraId="594D8D98" w14:textId="77777777" w:rsidR="00F85A4A" w:rsidRPr="00B37380" w:rsidRDefault="00807552" w:rsidP="00F85A4A">
      <w:pPr>
        <w:pStyle w:val="T1"/>
        <w:tabs>
          <w:tab w:val="right" w:leader="dot" w:pos="9017"/>
        </w:tabs>
        <w:jc w:val="both"/>
        <w:rPr>
          <w:rFonts w:ascii="Georgia" w:eastAsiaTheme="minorEastAsia" w:hAnsi="Georgia" w:cstheme="minorBidi"/>
          <w:b w:val="0"/>
          <w:bCs w:val="0"/>
          <w:caps w:val="0"/>
          <w:noProof/>
          <w:sz w:val="22"/>
          <w:szCs w:val="22"/>
          <w:lang w:eastAsia="tr-TR"/>
        </w:rPr>
      </w:pPr>
      <w:hyperlink w:anchor="_Toc481007387" w:history="1">
        <w:r w:rsidR="00F85A4A" w:rsidRPr="00B37380">
          <w:rPr>
            <w:rStyle w:val="Kpr"/>
            <w:rFonts w:ascii="Georgia" w:hAnsi="Georgia"/>
            <w:noProof/>
            <w:sz w:val="22"/>
            <w:szCs w:val="22"/>
          </w:rPr>
          <w:t>D. YÖNETİM SİSTEMİ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_Toc481007387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41</w:t>
        </w:r>
        <w:r w:rsidR="00F85A4A" w:rsidRPr="00B37380">
          <w:rPr>
            <w:rFonts w:ascii="Georgia" w:hAnsi="Georgia"/>
            <w:noProof/>
            <w:webHidden/>
            <w:sz w:val="22"/>
            <w:szCs w:val="22"/>
          </w:rPr>
          <w:fldChar w:fldCharType="end"/>
        </w:r>
      </w:hyperlink>
    </w:p>
    <w:p w14:paraId="0F3DF4D0" w14:textId="766E2C5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88" w:history="1">
        <w:r w:rsidR="00F85A4A" w:rsidRPr="00B37380">
          <w:rPr>
            <w:rStyle w:val="Kpr"/>
            <w:rFonts w:ascii="Georgia" w:hAnsi="Georgia"/>
            <w:noProof/>
            <w:sz w:val="22"/>
            <w:szCs w:val="22"/>
          </w:rPr>
          <w:t xml:space="preserve">10. </w:t>
        </w:r>
        <w:r w:rsidR="00270BB8" w:rsidRPr="00270BB8">
          <w:rPr>
            <w:rStyle w:val="Kpr"/>
            <w:rFonts w:ascii="Georgia" w:hAnsi="Georgia"/>
            <w:noProof/>
            <w:sz w:val="22"/>
            <w:szCs w:val="22"/>
          </w:rPr>
          <w:t>TEKNİK BİLİMLER MESLEK YÜKSEKOKULU’NDA</w:t>
        </w:r>
        <w:r w:rsidR="00F85A4A" w:rsidRPr="00B37380">
          <w:rPr>
            <w:rStyle w:val="Kpr"/>
            <w:rFonts w:ascii="Georgia" w:hAnsi="Georgia"/>
            <w:noProof/>
            <w:sz w:val="22"/>
            <w:szCs w:val="22"/>
          </w:rPr>
          <w:t xml:space="preserve"> Yönetim Sistemi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_Toc481007388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41</w:t>
        </w:r>
        <w:r w:rsidR="00F85A4A" w:rsidRPr="00B37380">
          <w:rPr>
            <w:rFonts w:ascii="Georgia" w:hAnsi="Georgia"/>
            <w:noProof/>
            <w:webHidden/>
            <w:sz w:val="22"/>
            <w:szCs w:val="22"/>
          </w:rPr>
          <w:fldChar w:fldCharType="end"/>
        </w:r>
      </w:hyperlink>
    </w:p>
    <w:p w14:paraId="56E5806A"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89" w:history="1">
        <w:r w:rsidR="00F85A4A" w:rsidRPr="00B37380">
          <w:rPr>
            <w:rStyle w:val="Kpr"/>
            <w:rFonts w:ascii="Georgia" w:hAnsi="Georgia"/>
            <w:noProof/>
            <w:sz w:val="22"/>
            <w:szCs w:val="22"/>
          </w:rPr>
          <w:t>10.1. Yönetim ve İdari Birimlerin Yapısı</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_Toc481007389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41</w:t>
        </w:r>
        <w:r w:rsidR="00F85A4A" w:rsidRPr="00B37380">
          <w:rPr>
            <w:rFonts w:ascii="Georgia" w:hAnsi="Georgia"/>
            <w:noProof/>
            <w:webHidden/>
            <w:sz w:val="22"/>
            <w:szCs w:val="22"/>
          </w:rPr>
          <w:fldChar w:fldCharType="end"/>
        </w:r>
      </w:hyperlink>
    </w:p>
    <w:p w14:paraId="3D7C4CD5"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90" w:history="1">
        <w:r w:rsidR="00F85A4A" w:rsidRPr="00B37380">
          <w:rPr>
            <w:rStyle w:val="Kpr"/>
            <w:rFonts w:ascii="Georgia" w:hAnsi="Georgia"/>
            <w:i w:val="0"/>
            <w:noProof/>
            <w:sz w:val="22"/>
            <w:szCs w:val="22"/>
          </w:rPr>
          <w:t>10.1.1. Yönetim ve İdari Yapılanmanın Yönetim Modeli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_Toc481007390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41</w:t>
        </w:r>
        <w:r w:rsidR="00F85A4A" w:rsidRPr="00B37380">
          <w:rPr>
            <w:rFonts w:ascii="Georgia" w:hAnsi="Georgia"/>
            <w:i w:val="0"/>
            <w:noProof/>
            <w:webHidden/>
            <w:sz w:val="22"/>
            <w:szCs w:val="22"/>
          </w:rPr>
          <w:fldChar w:fldCharType="end"/>
        </w:r>
      </w:hyperlink>
    </w:p>
    <w:p w14:paraId="649C578D"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91" w:history="1">
        <w:r w:rsidR="00F85A4A" w:rsidRPr="00B37380">
          <w:rPr>
            <w:rStyle w:val="Kpr"/>
            <w:rFonts w:ascii="Georgia" w:hAnsi="Georgia"/>
            <w:i w:val="0"/>
            <w:noProof/>
            <w:sz w:val="22"/>
            <w:szCs w:val="22"/>
          </w:rPr>
          <w:t>10.1.2. Operasyonel Süreçlerin Yönetimi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_Toc481007391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41</w:t>
        </w:r>
        <w:r w:rsidR="00F85A4A" w:rsidRPr="00B37380">
          <w:rPr>
            <w:rFonts w:ascii="Georgia" w:hAnsi="Georgia"/>
            <w:i w:val="0"/>
            <w:noProof/>
            <w:webHidden/>
            <w:sz w:val="22"/>
            <w:szCs w:val="22"/>
          </w:rPr>
          <w:fldChar w:fldCharType="end"/>
        </w:r>
      </w:hyperlink>
    </w:p>
    <w:p w14:paraId="5CD7A3B2"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92" w:history="1">
        <w:r w:rsidR="00F85A4A" w:rsidRPr="00B37380">
          <w:rPr>
            <w:rStyle w:val="Kpr"/>
            <w:rFonts w:ascii="Georgia" w:hAnsi="Georgia"/>
            <w:i w:val="0"/>
            <w:noProof/>
            <w:sz w:val="22"/>
            <w:szCs w:val="22"/>
          </w:rPr>
          <w:t>10.1.3. İç Kontrol Standartlarına Uyum Eylem Planı</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_Toc481007392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42</w:t>
        </w:r>
        <w:r w:rsidR="00F85A4A" w:rsidRPr="00B37380">
          <w:rPr>
            <w:rFonts w:ascii="Georgia" w:hAnsi="Georgia"/>
            <w:i w:val="0"/>
            <w:noProof/>
            <w:webHidden/>
            <w:sz w:val="22"/>
            <w:szCs w:val="22"/>
          </w:rPr>
          <w:fldChar w:fldCharType="end"/>
        </w:r>
      </w:hyperlink>
    </w:p>
    <w:p w14:paraId="57AFDDF2"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93" w:history="1">
        <w:r w:rsidR="00F85A4A" w:rsidRPr="00B37380">
          <w:rPr>
            <w:rStyle w:val="Kpr"/>
            <w:rFonts w:ascii="Georgia" w:hAnsi="Georgia"/>
            <w:noProof/>
            <w:sz w:val="22"/>
            <w:szCs w:val="22"/>
          </w:rPr>
          <w:t>10.2. Kaynakların Yönetimi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_Toc481007393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42</w:t>
        </w:r>
        <w:r w:rsidR="00F85A4A" w:rsidRPr="00B37380">
          <w:rPr>
            <w:rFonts w:ascii="Georgia" w:hAnsi="Georgia"/>
            <w:noProof/>
            <w:webHidden/>
            <w:sz w:val="22"/>
            <w:szCs w:val="22"/>
          </w:rPr>
          <w:fldChar w:fldCharType="end"/>
        </w:r>
      </w:hyperlink>
    </w:p>
    <w:p w14:paraId="10E2778A"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94" w:history="1">
        <w:r w:rsidR="00F85A4A" w:rsidRPr="00B37380">
          <w:rPr>
            <w:rStyle w:val="Kpr"/>
            <w:rFonts w:ascii="Georgia" w:hAnsi="Georgia"/>
            <w:i w:val="0"/>
            <w:noProof/>
            <w:sz w:val="22"/>
            <w:szCs w:val="22"/>
          </w:rPr>
          <w:t>10.2.1. İnsan Kaynaklarının Yönetimi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_Toc481007394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42</w:t>
        </w:r>
        <w:r w:rsidR="00F85A4A" w:rsidRPr="00B37380">
          <w:rPr>
            <w:rFonts w:ascii="Georgia" w:hAnsi="Georgia"/>
            <w:i w:val="0"/>
            <w:noProof/>
            <w:webHidden/>
            <w:sz w:val="22"/>
            <w:szCs w:val="22"/>
          </w:rPr>
          <w:fldChar w:fldCharType="end"/>
        </w:r>
      </w:hyperlink>
    </w:p>
    <w:p w14:paraId="5B10AED1"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95" w:history="1">
        <w:r w:rsidR="00F85A4A" w:rsidRPr="00B37380">
          <w:rPr>
            <w:rStyle w:val="Kpr"/>
            <w:rFonts w:ascii="Georgia" w:hAnsi="Georgia"/>
            <w:i w:val="0"/>
            <w:noProof/>
            <w:sz w:val="22"/>
            <w:szCs w:val="22"/>
          </w:rPr>
          <w:t>10.2.2. İdari ve Destek Hizmetleri Sunan Birimlerinde Görev Alan Personelin Eğitimi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_Toc481007395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43</w:t>
        </w:r>
        <w:r w:rsidR="00F85A4A" w:rsidRPr="00B37380">
          <w:rPr>
            <w:rFonts w:ascii="Georgia" w:hAnsi="Georgia"/>
            <w:i w:val="0"/>
            <w:noProof/>
            <w:webHidden/>
            <w:sz w:val="22"/>
            <w:szCs w:val="22"/>
          </w:rPr>
          <w:fldChar w:fldCharType="end"/>
        </w:r>
      </w:hyperlink>
    </w:p>
    <w:p w14:paraId="2A0F5EEB"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96" w:history="1">
        <w:r w:rsidR="00F85A4A" w:rsidRPr="00B37380">
          <w:rPr>
            <w:rStyle w:val="Kpr"/>
            <w:rFonts w:ascii="Georgia" w:hAnsi="Georgia"/>
            <w:i w:val="0"/>
            <w:noProof/>
            <w:sz w:val="22"/>
            <w:szCs w:val="22"/>
          </w:rPr>
          <w:t>10.2.3. Mali Kaynakların Yönetimi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_Toc481007396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44</w:t>
        </w:r>
        <w:r w:rsidR="00F85A4A" w:rsidRPr="00B37380">
          <w:rPr>
            <w:rFonts w:ascii="Georgia" w:hAnsi="Georgia"/>
            <w:i w:val="0"/>
            <w:noProof/>
            <w:webHidden/>
            <w:sz w:val="22"/>
            <w:szCs w:val="22"/>
          </w:rPr>
          <w:fldChar w:fldCharType="end"/>
        </w:r>
      </w:hyperlink>
    </w:p>
    <w:p w14:paraId="2AB932CA"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97" w:history="1">
        <w:r w:rsidR="00F85A4A" w:rsidRPr="00B37380">
          <w:rPr>
            <w:rStyle w:val="Kpr"/>
            <w:rFonts w:ascii="Georgia" w:hAnsi="Georgia"/>
            <w:i w:val="0"/>
            <w:noProof/>
            <w:sz w:val="22"/>
            <w:szCs w:val="22"/>
          </w:rPr>
          <w:t>10.2.4. Taşınır ve Taşınmaz Kaynakların Yönetimi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_Toc481007397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45</w:t>
        </w:r>
        <w:r w:rsidR="00F85A4A" w:rsidRPr="00B37380">
          <w:rPr>
            <w:rFonts w:ascii="Georgia" w:hAnsi="Georgia"/>
            <w:i w:val="0"/>
            <w:noProof/>
            <w:webHidden/>
            <w:sz w:val="22"/>
            <w:szCs w:val="22"/>
          </w:rPr>
          <w:fldChar w:fldCharType="end"/>
        </w:r>
      </w:hyperlink>
    </w:p>
    <w:p w14:paraId="1DDE4BEC"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398" w:history="1">
        <w:r w:rsidR="00F85A4A" w:rsidRPr="00B37380">
          <w:rPr>
            <w:rStyle w:val="Kpr"/>
            <w:rFonts w:ascii="Georgia" w:hAnsi="Georgia"/>
            <w:noProof/>
            <w:sz w:val="22"/>
            <w:szCs w:val="22"/>
          </w:rPr>
          <w:t>10.3. Bilgi Sistemi Yönetimi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_Toc481007398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45</w:t>
        </w:r>
        <w:r w:rsidR="00F85A4A" w:rsidRPr="00B37380">
          <w:rPr>
            <w:rFonts w:ascii="Georgia" w:hAnsi="Georgia"/>
            <w:noProof/>
            <w:webHidden/>
            <w:sz w:val="22"/>
            <w:szCs w:val="22"/>
          </w:rPr>
          <w:fldChar w:fldCharType="end"/>
        </w:r>
      </w:hyperlink>
    </w:p>
    <w:p w14:paraId="74135CB8"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399" w:history="1">
        <w:r w:rsidR="00F85A4A" w:rsidRPr="00B37380">
          <w:rPr>
            <w:rStyle w:val="Kpr"/>
            <w:rFonts w:ascii="Georgia" w:hAnsi="Georgia"/>
            <w:i w:val="0"/>
            <w:noProof/>
            <w:sz w:val="22"/>
            <w:szCs w:val="22"/>
          </w:rPr>
          <w:t>10.3.1. Faaliyet ve Süreçlere Yönelik Bilgi Yönetim Sistemi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_Toc481007399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45</w:t>
        </w:r>
        <w:r w:rsidR="00F85A4A" w:rsidRPr="00B37380">
          <w:rPr>
            <w:rFonts w:ascii="Georgia" w:hAnsi="Georgia"/>
            <w:i w:val="0"/>
            <w:noProof/>
            <w:webHidden/>
            <w:sz w:val="22"/>
            <w:szCs w:val="22"/>
          </w:rPr>
          <w:fldChar w:fldCharType="end"/>
        </w:r>
      </w:hyperlink>
    </w:p>
    <w:p w14:paraId="25D903B2"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00" w:history="1">
        <w:r w:rsidR="00F85A4A" w:rsidRPr="00B37380">
          <w:rPr>
            <w:rStyle w:val="Kpr"/>
            <w:rFonts w:ascii="Georgia" w:hAnsi="Georgia"/>
            <w:i w:val="0"/>
            <w:noProof/>
            <w:sz w:val="22"/>
            <w:szCs w:val="22"/>
          </w:rPr>
          <w:t>10.3.2. İç ve Dış Değerlendirme Sürecine Yönelik Verilerin Toplanması</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_Toc481007400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47</w:t>
        </w:r>
        <w:r w:rsidR="00F85A4A" w:rsidRPr="00B37380">
          <w:rPr>
            <w:rFonts w:ascii="Georgia" w:hAnsi="Georgia"/>
            <w:i w:val="0"/>
            <w:noProof/>
            <w:webHidden/>
            <w:sz w:val="22"/>
            <w:szCs w:val="22"/>
          </w:rPr>
          <w:fldChar w:fldCharType="end"/>
        </w:r>
      </w:hyperlink>
    </w:p>
    <w:p w14:paraId="116F7917"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01" w:history="1">
        <w:r w:rsidR="00F85A4A" w:rsidRPr="00B37380">
          <w:rPr>
            <w:rStyle w:val="Kpr"/>
            <w:rFonts w:ascii="Georgia" w:hAnsi="Georgia"/>
            <w:i w:val="0"/>
            <w:noProof/>
            <w:sz w:val="22"/>
            <w:szCs w:val="22"/>
          </w:rPr>
          <w:t>10.3.3. Toplanan Verilerin Güvenliği, Gizliliği ve Güvenilirliği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_Toc481007401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47</w:t>
        </w:r>
        <w:r w:rsidR="00F85A4A" w:rsidRPr="00B37380">
          <w:rPr>
            <w:rFonts w:ascii="Georgia" w:hAnsi="Georgia"/>
            <w:i w:val="0"/>
            <w:noProof/>
            <w:webHidden/>
            <w:sz w:val="22"/>
            <w:szCs w:val="22"/>
          </w:rPr>
          <w:fldChar w:fldCharType="end"/>
        </w:r>
      </w:hyperlink>
    </w:p>
    <w:p w14:paraId="7C852E62"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402" w:history="1">
        <w:r w:rsidR="00F85A4A" w:rsidRPr="00B37380">
          <w:rPr>
            <w:rStyle w:val="Kpr"/>
            <w:rFonts w:ascii="Georgia" w:hAnsi="Georgia"/>
            <w:noProof/>
            <w:sz w:val="22"/>
            <w:szCs w:val="22"/>
          </w:rPr>
          <w:t>10.4. Kurum Dışından Tedarik Edilen Hizmetlerin Kalitesi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_Toc481007402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48</w:t>
        </w:r>
        <w:r w:rsidR="00F85A4A" w:rsidRPr="00B37380">
          <w:rPr>
            <w:rFonts w:ascii="Georgia" w:hAnsi="Georgia"/>
            <w:noProof/>
            <w:webHidden/>
            <w:sz w:val="22"/>
            <w:szCs w:val="22"/>
          </w:rPr>
          <w:fldChar w:fldCharType="end"/>
        </w:r>
      </w:hyperlink>
    </w:p>
    <w:p w14:paraId="1C516D4D"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03" w:history="1">
        <w:r w:rsidR="00F85A4A" w:rsidRPr="00B37380">
          <w:rPr>
            <w:rStyle w:val="Kpr"/>
            <w:rFonts w:ascii="Georgia" w:hAnsi="Georgia"/>
            <w:i w:val="0"/>
            <w:noProof/>
            <w:sz w:val="22"/>
            <w:szCs w:val="22"/>
          </w:rPr>
          <w:t>10.4.1. Kurum Dışından Alınan Hizmetlerin Tedarik Süreci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_Toc481007403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48</w:t>
        </w:r>
        <w:r w:rsidR="00F85A4A" w:rsidRPr="00B37380">
          <w:rPr>
            <w:rFonts w:ascii="Georgia" w:hAnsi="Georgia"/>
            <w:i w:val="0"/>
            <w:noProof/>
            <w:webHidden/>
            <w:sz w:val="22"/>
            <w:szCs w:val="22"/>
          </w:rPr>
          <w:fldChar w:fldCharType="end"/>
        </w:r>
      </w:hyperlink>
    </w:p>
    <w:p w14:paraId="7ADAD4A6"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04" w:history="1">
        <w:r w:rsidR="00F85A4A" w:rsidRPr="00B37380">
          <w:rPr>
            <w:rStyle w:val="Kpr"/>
            <w:rFonts w:ascii="Georgia" w:hAnsi="Georgia"/>
            <w:i w:val="0"/>
            <w:noProof/>
            <w:sz w:val="22"/>
            <w:szCs w:val="22"/>
          </w:rPr>
          <w:t>10.4.2. Kurum Dışından Alınan Hizmetlerin Uygunluk, Kalite ve Sürekliliğinin Sağlanması</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_Toc481007404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48</w:t>
        </w:r>
        <w:r w:rsidR="00F85A4A" w:rsidRPr="00B37380">
          <w:rPr>
            <w:rFonts w:ascii="Georgia" w:hAnsi="Georgia"/>
            <w:i w:val="0"/>
            <w:noProof/>
            <w:webHidden/>
            <w:sz w:val="22"/>
            <w:szCs w:val="22"/>
          </w:rPr>
          <w:fldChar w:fldCharType="end"/>
        </w:r>
      </w:hyperlink>
    </w:p>
    <w:p w14:paraId="381CCE8E"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405" w:history="1">
        <w:r w:rsidR="00F85A4A" w:rsidRPr="00B37380">
          <w:rPr>
            <w:rStyle w:val="Kpr"/>
            <w:rFonts w:ascii="Georgia" w:hAnsi="Georgia"/>
            <w:noProof/>
            <w:sz w:val="22"/>
            <w:szCs w:val="22"/>
          </w:rPr>
          <w:t>10.5. Kamuoyunu Bilgilendirme</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_Toc481007405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49</w:t>
        </w:r>
        <w:r w:rsidR="00F85A4A" w:rsidRPr="00B37380">
          <w:rPr>
            <w:rFonts w:ascii="Georgia" w:hAnsi="Georgia"/>
            <w:noProof/>
            <w:webHidden/>
            <w:sz w:val="22"/>
            <w:szCs w:val="22"/>
          </w:rPr>
          <w:fldChar w:fldCharType="end"/>
        </w:r>
      </w:hyperlink>
    </w:p>
    <w:p w14:paraId="442CE6F1"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06" w:history="1">
        <w:r w:rsidR="00F85A4A" w:rsidRPr="00B37380">
          <w:rPr>
            <w:rStyle w:val="Kpr"/>
            <w:rFonts w:ascii="Georgia" w:hAnsi="Georgia"/>
            <w:i w:val="0"/>
            <w:noProof/>
            <w:sz w:val="22"/>
            <w:szCs w:val="22"/>
          </w:rPr>
          <w:t>10.5.1. Güncel Verilerin Kamuoyu ile Paylaşılması</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_Toc481007406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49</w:t>
        </w:r>
        <w:r w:rsidR="00F85A4A" w:rsidRPr="00B37380">
          <w:rPr>
            <w:rFonts w:ascii="Georgia" w:hAnsi="Georgia"/>
            <w:i w:val="0"/>
            <w:noProof/>
            <w:webHidden/>
            <w:sz w:val="22"/>
            <w:szCs w:val="22"/>
          </w:rPr>
          <w:fldChar w:fldCharType="end"/>
        </w:r>
      </w:hyperlink>
    </w:p>
    <w:p w14:paraId="09A47EBA"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07" w:history="1">
        <w:r w:rsidR="00F85A4A" w:rsidRPr="00B37380">
          <w:rPr>
            <w:rStyle w:val="Kpr"/>
            <w:rFonts w:ascii="Georgia" w:hAnsi="Georgia"/>
            <w:i w:val="0"/>
            <w:noProof/>
            <w:sz w:val="22"/>
            <w:szCs w:val="22"/>
          </w:rPr>
          <w:t>10.5.2. Kamuoyuna Sunulan Bilgilerin Güncelliği, Doğruluğu ve Güvenilirliği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_Toc481007407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49</w:t>
        </w:r>
        <w:r w:rsidR="00F85A4A" w:rsidRPr="00B37380">
          <w:rPr>
            <w:rFonts w:ascii="Georgia" w:hAnsi="Georgia"/>
            <w:i w:val="0"/>
            <w:noProof/>
            <w:webHidden/>
            <w:sz w:val="22"/>
            <w:szCs w:val="22"/>
          </w:rPr>
          <w:fldChar w:fldCharType="end"/>
        </w:r>
      </w:hyperlink>
    </w:p>
    <w:p w14:paraId="069E4A84"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408" w:history="1">
        <w:r w:rsidR="00F85A4A" w:rsidRPr="00B37380">
          <w:rPr>
            <w:rStyle w:val="Kpr"/>
            <w:rFonts w:ascii="Georgia" w:hAnsi="Georgia"/>
            <w:noProof/>
            <w:sz w:val="22"/>
            <w:szCs w:val="22"/>
          </w:rPr>
          <w:t>10.6. Yönetimin Etkinliği ve Hesap Verebilirliği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_Toc481007408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49</w:t>
        </w:r>
        <w:r w:rsidR="00F85A4A" w:rsidRPr="00B37380">
          <w:rPr>
            <w:rFonts w:ascii="Georgia" w:hAnsi="Georgia"/>
            <w:noProof/>
            <w:webHidden/>
            <w:sz w:val="22"/>
            <w:szCs w:val="22"/>
          </w:rPr>
          <w:fldChar w:fldCharType="end"/>
        </w:r>
      </w:hyperlink>
    </w:p>
    <w:p w14:paraId="019D4C20"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09" w:history="1">
        <w:r w:rsidR="00F85A4A" w:rsidRPr="00B37380">
          <w:rPr>
            <w:rStyle w:val="Kpr"/>
            <w:rFonts w:ascii="Georgia" w:hAnsi="Georgia"/>
            <w:i w:val="0"/>
            <w:noProof/>
            <w:sz w:val="22"/>
            <w:szCs w:val="22"/>
          </w:rPr>
          <w:t>10.6.1. Yöneticilerin Etkinliğinin Ölçülmesi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_Toc481007409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49</w:t>
        </w:r>
        <w:r w:rsidR="00F85A4A" w:rsidRPr="00B37380">
          <w:rPr>
            <w:rFonts w:ascii="Georgia" w:hAnsi="Georgia"/>
            <w:i w:val="0"/>
            <w:noProof/>
            <w:webHidden/>
            <w:sz w:val="22"/>
            <w:szCs w:val="22"/>
          </w:rPr>
          <w:fldChar w:fldCharType="end"/>
        </w:r>
      </w:hyperlink>
    </w:p>
    <w:p w14:paraId="0A7E1483"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10" w:history="1">
        <w:r w:rsidR="00F85A4A" w:rsidRPr="00B37380">
          <w:rPr>
            <w:rStyle w:val="Kpr"/>
            <w:rFonts w:ascii="Georgia" w:hAnsi="Georgia"/>
            <w:i w:val="0"/>
            <w:noProof/>
            <w:sz w:val="22"/>
            <w:szCs w:val="22"/>
          </w:rPr>
          <w:t>10.6.2. Yönetim ve İdarenin Hesap Verebilirliği</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_Toc481007410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49</w:t>
        </w:r>
        <w:r w:rsidR="00F85A4A" w:rsidRPr="00B37380">
          <w:rPr>
            <w:rFonts w:ascii="Georgia" w:hAnsi="Georgia"/>
            <w:i w:val="0"/>
            <w:noProof/>
            <w:webHidden/>
            <w:sz w:val="22"/>
            <w:szCs w:val="22"/>
          </w:rPr>
          <w:fldChar w:fldCharType="end"/>
        </w:r>
      </w:hyperlink>
    </w:p>
    <w:p w14:paraId="21E59180" w14:textId="77777777" w:rsidR="00F85A4A" w:rsidRPr="00B37380" w:rsidRDefault="00807552" w:rsidP="00F85A4A">
      <w:pPr>
        <w:pStyle w:val="T1"/>
        <w:tabs>
          <w:tab w:val="right" w:leader="dot" w:pos="9017"/>
        </w:tabs>
        <w:jc w:val="both"/>
        <w:rPr>
          <w:rFonts w:ascii="Georgia" w:eastAsiaTheme="minorEastAsia" w:hAnsi="Georgia" w:cstheme="minorBidi"/>
          <w:b w:val="0"/>
          <w:bCs w:val="0"/>
          <w:caps w:val="0"/>
          <w:noProof/>
          <w:sz w:val="22"/>
          <w:szCs w:val="22"/>
          <w:lang w:eastAsia="tr-TR"/>
        </w:rPr>
      </w:pPr>
      <w:hyperlink w:anchor="_Toc481007411" w:history="1">
        <w:r w:rsidR="00F85A4A" w:rsidRPr="00B37380">
          <w:rPr>
            <w:rStyle w:val="Kpr"/>
            <w:rFonts w:ascii="Georgia" w:hAnsi="Georgia"/>
            <w:noProof/>
            <w:sz w:val="22"/>
            <w:szCs w:val="22"/>
            <w:shd w:val="clear" w:color="auto" w:fill="FFFFFF"/>
          </w:rPr>
          <w:t>E. SONUÇ VE DEĞERLENDİRME</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_Toc481007411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50</w:t>
        </w:r>
        <w:r w:rsidR="00F85A4A" w:rsidRPr="00B37380">
          <w:rPr>
            <w:rFonts w:ascii="Georgia" w:hAnsi="Georgia"/>
            <w:noProof/>
            <w:webHidden/>
            <w:sz w:val="22"/>
            <w:szCs w:val="22"/>
          </w:rPr>
          <w:fldChar w:fldCharType="end"/>
        </w:r>
      </w:hyperlink>
    </w:p>
    <w:p w14:paraId="7F0BAB68"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412" w:history="1">
        <w:r w:rsidR="00F85A4A" w:rsidRPr="00B37380">
          <w:rPr>
            <w:rStyle w:val="Kpr"/>
            <w:rFonts w:ascii="Georgia" w:hAnsi="Georgia"/>
            <w:noProof/>
            <w:sz w:val="22"/>
            <w:szCs w:val="22"/>
            <w:shd w:val="clear" w:color="auto" w:fill="FFFFFF"/>
            <w:lang w:eastAsia="tr-TR"/>
          </w:rPr>
          <w:t>11.1. Kalite Güvencesi Sistemi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_Toc481007412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50</w:t>
        </w:r>
        <w:r w:rsidR="00F85A4A" w:rsidRPr="00B37380">
          <w:rPr>
            <w:rFonts w:ascii="Georgia" w:hAnsi="Georgia"/>
            <w:noProof/>
            <w:webHidden/>
            <w:sz w:val="22"/>
            <w:szCs w:val="22"/>
          </w:rPr>
          <w:fldChar w:fldCharType="end"/>
        </w:r>
      </w:hyperlink>
    </w:p>
    <w:p w14:paraId="7DBBBD69"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13" w:history="1">
        <w:r w:rsidR="00F85A4A" w:rsidRPr="00B37380">
          <w:rPr>
            <w:rStyle w:val="Kpr"/>
            <w:rFonts w:ascii="Georgia" w:hAnsi="Georgia"/>
            <w:i w:val="0"/>
            <w:noProof/>
            <w:sz w:val="22"/>
            <w:szCs w:val="22"/>
            <w:shd w:val="clear" w:color="auto" w:fill="FFFFFF"/>
            <w:lang w:eastAsia="tr-TR"/>
          </w:rPr>
          <w:t>11.1.1. Güçlü Yönler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_Toc481007413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50</w:t>
        </w:r>
        <w:r w:rsidR="00F85A4A" w:rsidRPr="00B37380">
          <w:rPr>
            <w:rFonts w:ascii="Georgia" w:hAnsi="Georgia"/>
            <w:i w:val="0"/>
            <w:noProof/>
            <w:webHidden/>
            <w:sz w:val="22"/>
            <w:szCs w:val="22"/>
          </w:rPr>
          <w:fldChar w:fldCharType="end"/>
        </w:r>
      </w:hyperlink>
    </w:p>
    <w:p w14:paraId="265E5AB5"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14" w:history="1">
        <w:r w:rsidR="00F85A4A" w:rsidRPr="00B37380">
          <w:rPr>
            <w:rStyle w:val="Kpr"/>
            <w:rFonts w:ascii="Georgia" w:hAnsi="Georgia"/>
            <w:i w:val="0"/>
            <w:noProof/>
            <w:sz w:val="22"/>
            <w:szCs w:val="22"/>
            <w:shd w:val="clear" w:color="auto" w:fill="FFFFFF"/>
            <w:lang w:eastAsia="tr-TR"/>
          </w:rPr>
          <w:t>11.1.2. İyileşmeye Açık Yönler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_Toc481007414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50</w:t>
        </w:r>
        <w:r w:rsidR="00F85A4A" w:rsidRPr="00B37380">
          <w:rPr>
            <w:rFonts w:ascii="Georgia" w:hAnsi="Georgia"/>
            <w:i w:val="0"/>
            <w:noProof/>
            <w:webHidden/>
            <w:sz w:val="22"/>
            <w:szCs w:val="22"/>
          </w:rPr>
          <w:fldChar w:fldCharType="end"/>
        </w:r>
      </w:hyperlink>
    </w:p>
    <w:p w14:paraId="0CCAAB72"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415" w:history="1">
        <w:r w:rsidR="00F85A4A" w:rsidRPr="00B37380">
          <w:rPr>
            <w:rStyle w:val="Kpr"/>
            <w:rFonts w:ascii="Georgia" w:hAnsi="Georgia"/>
            <w:noProof/>
            <w:sz w:val="22"/>
            <w:szCs w:val="22"/>
            <w:shd w:val="clear" w:color="auto" w:fill="FFFFFF"/>
            <w:lang w:eastAsia="tr-TR"/>
          </w:rPr>
          <w:t>11.2 Eğitim ve Öğretim</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_Toc481007415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50</w:t>
        </w:r>
        <w:r w:rsidR="00F85A4A" w:rsidRPr="00B37380">
          <w:rPr>
            <w:rFonts w:ascii="Georgia" w:hAnsi="Georgia"/>
            <w:noProof/>
            <w:webHidden/>
            <w:sz w:val="22"/>
            <w:szCs w:val="22"/>
          </w:rPr>
          <w:fldChar w:fldCharType="end"/>
        </w:r>
      </w:hyperlink>
    </w:p>
    <w:p w14:paraId="561FF826"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16" w:history="1">
        <w:r w:rsidR="00F85A4A" w:rsidRPr="00B37380">
          <w:rPr>
            <w:rStyle w:val="Kpr"/>
            <w:rFonts w:ascii="Georgia" w:hAnsi="Georgia"/>
            <w:i w:val="0"/>
            <w:noProof/>
            <w:sz w:val="22"/>
            <w:szCs w:val="22"/>
            <w:shd w:val="clear" w:color="auto" w:fill="FFFFFF"/>
            <w:lang w:eastAsia="tr-TR"/>
          </w:rPr>
          <w:t>11.2.1. Güçlü Yönler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_Toc481007416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50</w:t>
        </w:r>
        <w:r w:rsidR="00F85A4A" w:rsidRPr="00B37380">
          <w:rPr>
            <w:rFonts w:ascii="Georgia" w:hAnsi="Georgia"/>
            <w:i w:val="0"/>
            <w:noProof/>
            <w:webHidden/>
            <w:sz w:val="22"/>
            <w:szCs w:val="22"/>
          </w:rPr>
          <w:fldChar w:fldCharType="end"/>
        </w:r>
      </w:hyperlink>
    </w:p>
    <w:p w14:paraId="237FAB70"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17" w:history="1">
        <w:r w:rsidR="00F85A4A" w:rsidRPr="00B37380">
          <w:rPr>
            <w:rStyle w:val="Kpr"/>
            <w:rFonts w:ascii="Georgia" w:hAnsi="Georgia"/>
            <w:i w:val="0"/>
            <w:noProof/>
            <w:sz w:val="22"/>
            <w:szCs w:val="22"/>
            <w:shd w:val="clear" w:color="auto" w:fill="FFFFFF"/>
            <w:lang w:eastAsia="tr-TR"/>
          </w:rPr>
          <w:t>11.2.2. İyileşmeye Açık Yönler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_Toc481007417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50</w:t>
        </w:r>
        <w:r w:rsidR="00F85A4A" w:rsidRPr="00B37380">
          <w:rPr>
            <w:rFonts w:ascii="Georgia" w:hAnsi="Georgia"/>
            <w:i w:val="0"/>
            <w:noProof/>
            <w:webHidden/>
            <w:sz w:val="22"/>
            <w:szCs w:val="22"/>
          </w:rPr>
          <w:fldChar w:fldCharType="end"/>
        </w:r>
      </w:hyperlink>
    </w:p>
    <w:p w14:paraId="73E0B529"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418" w:history="1">
        <w:r w:rsidR="00F85A4A" w:rsidRPr="00B37380">
          <w:rPr>
            <w:rStyle w:val="Kpr"/>
            <w:rFonts w:ascii="Georgia" w:hAnsi="Georgia"/>
            <w:noProof/>
            <w:sz w:val="22"/>
            <w:szCs w:val="22"/>
            <w:shd w:val="clear" w:color="auto" w:fill="FFFFFF"/>
            <w:lang w:eastAsia="tr-TR"/>
          </w:rPr>
          <w:t>11.3. Araştırma-Geliştirme</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_Toc481007418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51</w:t>
        </w:r>
        <w:r w:rsidR="00F85A4A" w:rsidRPr="00B37380">
          <w:rPr>
            <w:rFonts w:ascii="Georgia" w:hAnsi="Georgia"/>
            <w:noProof/>
            <w:webHidden/>
            <w:sz w:val="22"/>
            <w:szCs w:val="22"/>
          </w:rPr>
          <w:fldChar w:fldCharType="end"/>
        </w:r>
      </w:hyperlink>
    </w:p>
    <w:p w14:paraId="0E92DF0F"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19" w:history="1">
        <w:r w:rsidR="00F85A4A" w:rsidRPr="00B37380">
          <w:rPr>
            <w:rStyle w:val="Kpr"/>
            <w:rFonts w:ascii="Georgia" w:hAnsi="Georgia"/>
            <w:i w:val="0"/>
            <w:noProof/>
            <w:sz w:val="22"/>
            <w:szCs w:val="22"/>
            <w:shd w:val="clear" w:color="auto" w:fill="FFFFFF"/>
            <w:lang w:eastAsia="tr-TR"/>
          </w:rPr>
          <w:t>11.3.1. Güçlü Yönler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_Toc481007419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51</w:t>
        </w:r>
        <w:r w:rsidR="00F85A4A" w:rsidRPr="00B37380">
          <w:rPr>
            <w:rFonts w:ascii="Georgia" w:hAnsi="Georgia"/>
            <w:i w:val="0"/>
            <w:noProof/>
            <w:webHidden/>
            <w:sz w:val="22"/>
            <w:szCs w:val="22"/>
          </w:rPr>
          <w:fldChar w:fldCharType="end"/>
        </w:r>
      </w:hyperlink>
    </w:p>
    <w:p w14:paraId="3383EAFD"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20" w:history="1">
        <w:r w:rsidR="00F85A4A" w:rsidRPr="00B37380">
          <w:rPr>
            <w:rStyle w:val="Kpr"/>
            <w:rFonts w:ascii="Georgia" w:hAnsi="Georgia"/>
            <w:i w:val="0"/>
            <w:noProof/>
            <w:sz w:val="22"/>
            <w:szCs w:val="22"/>
            <w:shd w:val="clear" w:color="auto" w:fill="FFFFFF"/>
            <w:lang w:eastAsia="tr-TR"/>
          </w:rPr>
          <w:t>11.3.2. İyileşmeye Açık Yönler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_Toc481007420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51</w:t>
        </w:r>
        <w:r w:rsidR="00F85A4A" w:rsidRPr="00B37380">
          <w:rPr>
            <w:rFonts w:ascii="Georgia" w:hAnsi="Georgia"/>
            <w:i w:val="0"/>
            <w:noProof/>
            <w:webHidden/>
            <w:sz w:val="22"/>
            <w:szCs w:val="22"/>
          </w:rPr>
          <w:fldChar w:fldCharType="end"/>
        </w:r>
      </w:hyperlink>
    </w:p>
    <w:p w14:paraId="66DAA9A6" w14:textId="77777777" w:rsidR="00F85A4A" w:rsidRPr="00B37380" w:rsidRDefault="00807552" w:rsidP="00F85A4A">
      <w:pPr>
        <w:pStyle w:val="T2"/>
        <w:tabs>
          <w:tab w:val="right" w:leader="dot" w:pos="9017"/>
        </w:tabs>
        <w:jc w:val="both"/>
        <w:rPr>
          <w:rFonts w:ascii="Georgia" w:eastAsiaTheme="minorEastAsia" w:hAnsi="Georgia" w:cstheme="minorBidi"/>
          <w:smallCaps w:val="0"/>
          <w:noProof/>
          <w:sz w:val="22"/>
          <w:szCs w:val="22"/>
          <w:lang w:eastAsia="tr-TR"/>
        </w:rPr>
      </w:pPr>
      <w:hyperlink w:anchor="_Toc481007421" w:history="1">
        <w:r w:rsidR="00F85A4A" w:rsidRPr="00B37380">
          <w:rPr>
            <w:rStyle w:val="Kpr"/>
            <w:rFonts w:ascii="Georgia" w:hAnsi="Georgia"/>
            <w:noProof/>
            <w:sz w:val="22"/>
            <w:szCs w:val="22"/>
            <w:shd w:val="clear" w:color="auto" w:fill="FFFFFF"/>
            <w:lang w:eastAsia="tr-TR"/>
          </w:rPr>
          <w:t>11.4. Yönetim Sistemi</w:t>
        </w:r>
        <w:r w:rsidR="00F85A4A" w:rsidRPr="00B37380">
          <w:rPr>
            <w:rFonts w:ascii="Georgia" w:hAnsi="Georgia"/>
            <w:noProof/>
            <w:webHidden/>
            <w:sz w:val="22"/>
            <w:szCs w:val="22"/>
          </w:rPr>
          <w:tab/>
        </w:r>
        <w:r w:rsidR="00F85A4A" w:rsidRPr="00B37380">
          <w:rPr>
            <w:rFonts w:ascii="Georgia" w:hAnsi="Georgia"/>
            <w:noProof/>
            <w:webHidden/>
            <w:sz w:val="22"/>
            <w:szCs w:val="22"/>
          </w:rPr>
          <w:fldChar w:fldCharType="begin"/>
        </w:r>
        <w:r w:rsidR="00F85A4A" w:rsidRPr="00B37380">
          <w:rPr>
            <w:rFonts w:ascii="Georgia" w:hAnsi="Georgia"/>
            <w:noProof/>
            <w:webHidden/>
            <w:sz w:val="22"/>
            <w:szCs w:val="22"/>
          </w:rPr>
          <w:instrText xml:space="preserve"> PAGEREF _Toc481007421 \h </w:instrText>
        </w:r>
        <w:r w:rsidR="00F85A4A" w:rsidRPr="00B37380">
          <w:rPr>
            <w:rFonts w:ascii="Georgia" w:hAnsi="Georgia"/>
            <w:noProof/>
            <w:webHidden/>
            <w:sz w:val="22"/>
            <w:szCs w:val="22"/>
          </w:rPr>
        </w:r>
        <w:r w:rsidR="00F85A4A" w:rsidRPr="00B37380">
          <w:rPr>
            <w:rFonts w:ascii="Georgia" w:hAnsi="Georgia"/>
            <w:noProof/>
            <w:webHidden/>
            <w:sz w:val="22"/>
            <w:szCs w:val="22"/>
          </w:rPr>
          <w:fldChar w:fldCharType="separate"/>
        </w:r>
        <w:r w:rsidR="00F85A4A">
          <w:rPr>
            <w:rFonts w:ascii="Georgia" w:hAnsi="Georgia"/>
            <w:noProof/>
            <w:webHidden/>
            <w:sz w:val="22"/>
            <w:szCs w:val="22"/>
          </w:rPr>
          <w:t>51</w:t>
        </w:r>
        <w:r w:rsidR="00F85A4A" w:rsidRPr="00B37380">
          <w:rPr>
            <w:rFonts w:ascii="Georgia" w:hAnsi="Georgia"/>
            <w:noProof/>
            <w:webHidden/>
            <w:sz w:val="22"/>
            <w:szCs w:val="22"/>
          </w:rPr>
          <w:fldChar w:fldCharType="end"/>
        </w:r>
      </w:hyperlink>
    </w:p>
    <w:p w14:paraId="6DAB38EB" w14:textId="77777777" w:rsidR="00F85A4A" w:rsidRPr="00B37380" w:rsidRDefault="00807552" w:rsidP="00F85A4A">
      <w:pPr>
        <w:pStyle w:val="T3"/>
        <w:tabs>
          <w:tab w:val="right" w:leader="dot" w:pos="9017"/>
        </w:tabs>
        <w:jc w:val="both"/>
        <w:rPr>
          <w:rFonts w:ascii="Georgia" w:eastAsiaTheme="minorEastAsia" w:hAnsi="Georgia" w:cstheme="minorBidi"/>
          <w:i w:val="0"/>
          <w:iCs w:val="0"/>
          <w:noProof/>
          <w:sz w:val="22"/>
          <w:szCs w:val="22"/>
          <w:lang w:eastAsia="tr-TR"/>
        </w:rPr>
      </w:pPr>
      <w:hyperlink w:anchor="_Toc481007422" w:history="1">
        <w:r w:rsidR="00F85A4A" w:rsidRPr="00B37380">
          <w:rPr>
            <w:rStyle w:val="Kpr"/>
            <w:rFonts w:ascii="Georgia" w:hAnsi="Georgia"/>
            <w:i w:val="0"/>
            <w:noProof/>
            <w:sz w:val="22"/>
            <w:szCs w:val="22"/>
            <w:shd w:val="clear" w:color="auto" w:fill="FFFFFF"/>
            <w:lang w:eastAsia="tr-TR"/>
          </w:rPr>
          <w:t>11.4.1. Güçlü Yönler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_Toc481007422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51</w:t>
        </w:r>
        <w:r w:rsidR="00F85A4A" w:rsidRPr="00B37380">
          <w:rPr>
            <w:rFonts w:ascii="Georgia" w:hAnsi="Georgia"/>
            <w:i w:val="0"/>
            <w:noProof/>
            <w:webHidden/>
            <w:sz w:val="22"/>
            <w:szCs w:val="22"/>
          </w:rPr>
          <w:fldChar w:fldCharType="end"/>
        </w:r>
      </w:hyperlink>
    </w:p>
    <w:p w14:paraId="5CB373A0" w14:textId="77777777" w:rsidR="00F85A4A" w:rsidRPr="00B37380" w:rsidRDefault="00807552" w:rsidP="00F85A4A">
      <w:pPr>
        <w:pStyle w:val="T3"/>
        <w:tabs>
          <w:tab w:val="right" w:leader="dot" w:pos="9017"/>
        </w:tabs>
        <w:jc w:val="both"/>
        <w:rPr>
          <w:rFonts w:eastAsiaTheme="minorEastAsia" w:cstheme="minorBidi"/>
          <w:i w:val="0"/>
          <w:iCs w:val="0"/>
          <w:noProof/>
          <w:sz w:val="22"/>
          <w:szCs w:val="22"/>
          <w:lang w:eastAsia="tr-TR"/>
        </w:rPr>
      </w:pPr>
      <w:hyperlink w:anchor="_Toc481007423" w:history="1">
        <w:r w:rsidR="00F85A4A" w:rsidRPr="00B37380">
          <w:rPr>
            <w:rStyle w:val="Kpr"/>
            <w:rFonts w:ascii="Georgia" w:hAnsi="Georgia"/>
            <w:i w:val="0"/>
            <w:noProof/>
            <w:sz w:val="22"/>
            <w:szCs w:val="22"/>
            <w:shd w:val="clear" w:color="auto" w:fill="FFFFFF"/>
            <w:lang w:eastAsia="tr-TR"/>
          </w:rPr>
          <w:t>11.4.2. İyileşmeye Açık Yönler</w:t>
        </w:r>
        <w:r w:rsidR="00F85A4A" w:rsidRPr="00B37380">
          <w:rPr>
            <w:rFonts w:ascii="Georgia" w:hAnsi="Georgia"/>
            <w:i w:val="0"/>
            <w:noProof/>
            <w:webHidden/>
            <w:sz w:val="22"/>
            <w:szCs w:val="22"/>
          </w:rPr>
          <w:tab/>
        </w:r>
        <w:r w:rsidR="00F85A4A" w:rsidRPr="00B37380">
          <w:rPr>
            <w:rFonts w:ascii="Georgia" w:hAnsi="Georgia"/>
            <w:i w:val="0"/>
            <w:noProof/>
            <w:webHidden/>
            <w:sz w:val="22"/>
            <w:szCs w:val="22"/>
          </w:rPr>
          <w:fldChar w:fldCharType="begin"/>
        </w:r>
        <w:r w:rsidR="00F85A4A" w:rsidRPr="00B37380">
          <w:rPr>
            <w:rFonts w:ascii="Georgia" w:hAnsi="Georgia"/>
            <w:i w:val="0"/>
            <w:noProof/>
            <w:webHidden/>
            <w:sz w:val="22"/>
            <w:szCs w:val="22"/>
          </w:rPr>
          <w:instrText xml:space="preserve"> PAGEREF _Toc481007423 \h </w:instrText>
        </w:r>
        <w:r w:rsidR="00F85A4A" w:rsidRPr="00B37380">
          <w:rPr>
            <w:rFonts w:ascii="Georgia" w:hAnsi="Georgia"/>
            <w:i w:val="0"/>
            <w:noProof/>
            <w:webHidden/>
            <w:sz w:val="22"/>
            <w:szCs w:val="22"/>
          </w:rPr>
        </w:r>
        <w:r w:rsidR="00F85A4A" w:rsidRPr="00B37380">
          <w:rPr>
            <w:rFonts w:ascii="Georgia" w:hAnsi="Georgia"/>
            <w:i w:val="0"/>
            <w:noProof/>
            <w:webHidden/>
            <w:sz w:val="22"/>
            <w:szCs w:val="22"/>
          </w:rPr>
          <w:fldChar w:fldCharType="separate"/>
        </w:r>
        <w:r w:rsidR="00F85A4A">
          <w:rPr>
            <w:rFonts w:ascii="Georgia" w:hAnsi="Georgia"/>
            <w:i w:val="0"/>
            <w:noProof/>
            <w:webHidden/>
            <w:sz w:val="22"/>
            <w:szCs w:val="22"/>
          </w:rPr>
          <w:t>51</w:t>
        </w:r>
        <w:r w:rsidR="00F85A4A" w:rsidRPr="00B37380">
          <w:rPr>
            <w:rFonts w:ascii="Georgia" w:hAnsi="Georgia"/>
            <w:i w:val="0"/>
            <w:noProof/>
            <w:webHidden/>
            <w:sz w:val="22"/>
            <w:szCs w:val="22"/>
          </w:rPr>
          <w:fldChar w:fldCharType="end"/>
        </w:r>
      </w:hyperlink>
    </w:p>
    <w:p w14:paraId="6B679C76" w14:textId="77777777" w:rsidR="00F85A4A" w:rsidRPr="009A6720" w:rsidRDefault="00F85A4A" w:rsidP="00F85A4A">
      <w:pPr>
        <w:pStyle w:val="T1"/>
      </w:pPr>
      <w:r w:rsidRPr="00B37380">
        <w:rPr>
          <w:rFonts w:ascii="Georgia" w:hAnsi="Georgia" w:cs="Times New Roman"/>
          <w:sz w:val="22"/>
          <w:szCs w:val="22"/>
        </w:rPr>
        <w:fldChar w:fldCharType="end"/>
      </w:r>
      <w:r w:rsidRPr="009A6720">
        <w:br w:type="page"/>
      </w:r>
    </w:p>
    <w:p w14:paraId="291C99BF" w14:textId="2B98A6CE" w:rsidR="000F4BB6" w:rsidRDefault="000F4BB6" w:rsidP="00CA518E">
      <w:pPr>
        <w:spacing w:after="0" w:line="240" w:lineRule="auto"/>
        <w:ind w:left="2880" w:firstLine="720"/>
        <w:rPr>
          <w:rFonts w:cstheme="minorHAnsi"/>
          <w:b/>
          <w:noProof/>
          <w:sz w:val="36"/>
          <w:szCs w:val="36"/>
          <w:lang w:eastAsia="tr-TR"/>
        </w:rPr>
      </w:pPr>
    </w:p>
    <w:p w14:paraId="1A43ECAD" w14:textId="70C1ACC3" w:rsidR="00F85A4A" w:rsidRPr="006D25E0" w:rsidRDefault="00F85A4A" w:rsidP="00CA518E">
      <w:pPr>
        <w:spacing w:after="0" w:line="240" w:lineRule="auto"/>
        <w:ind w:left="2880" w:firstLine="720"/>
        <w:rPr>
          <w:rFonts w:cstheme="minorHAnsi"/>
          <w:b/>
          <w:noProof/>
          <w:sz w:val="36"/>
          <w:szCs w:val="36"/>
          <w:lang w:eastAsia="tr-TR"/>
        </w:rPr>
      </w:pPr>
    </w:p>
    <w:p w14:paraId="5341AA5D" w14:textId="510DAF32" w:rsidR="000F4BB6" w:rsidRPr="009A6720" w:rsidRDefault="000E3E35" w:rsidP="00B3561C">
      <w:pPr>
        <w:pStyle w:val="Default"/>
        <w:ind w:left="-709" w:right="-993"/>
        <w:jc w:val="center"/>
        <w:rPr>
          <w:rFonts w:ascii="Georgia" w:hAnsi="Georgia"/>
          <w:sz w:val="52"/>
          <w:szCs w:val="56"/>
        </w:rPr>
      </w:pPr>
      <w:r w:rsidRPr="006C5447">
        <w:rPr>
          <w:noProof/>
          <w:lang w:eastAsia="tr-TR"/>
        </w:rPr>
        <mc:AlternateContent>
          <mc:Choice Requires="wps">
            <w:drawing>
              <wp:anchor distT="0" distB="0" distL="114300" distR="114300" simplePos="0" relativeHeight="251943936" behindDoc="1" locked="0" layoutInCell="1" allowOverlap="1" wp14:anchorId="26FDF2A5" wp14:editId="730DF4A0">
                <wp:simplePos x="0" y="0"/>
                <wp:positionH relativeFrom="column">
                  <wp:posOffset>495300</wp:posOffset>
                </wp:positionH>
                <wp:positionV relativeFrom="margin">
                  <wp:posOffset>614680</wp:posOffset>
                </wp:positionV>
                <wp:extent cx="3972560" cy="897890"/>
                <wp:effectExtent l="0" t="0" r="8890" b="0"/>
                <wp:wrapNone/>
                <wp:docPr id="49" name="Dikdörtgen: Yuvarlatılmış Köşeler 461"/>
                <wp:cNvGraphicFramePr/>
                <a:graphic xmlns:a="http://schemas.openxmlformats.org/drawingml/2006/main">
                  <a:graphicData uri="http://schemas.microsoft.com/office/word/2010/wordprocessingShape">
                    <wps:wsp>
                      <wps:cNvSpPr/>
                      <wps:spPr>
                        <a:xfrm>
                          <a:off x="0" y="0"/>
                          <a:ext cx="3972560" cy="897890"/>
                        </a:xfrm>
                        <a:prstGeom prst="roundRect">
                          <a:avLst/>
                        </a:prstGeom>
                        <a:solidFill>
                          <a:srgbClr val="C00000">
                            <a:alpha val="81000"/>
                          </a:srgbClr>
                        </a:solidFill>
                        <a:ln>
                          <a:noFill/>
                        </a:ln>
                        <a:effectLst/>
                      </wps:spPr>
                      <wps:txbx>
                        <w:txbxContent>
                          <w:p w14:paraId="73D1D14A" w14:textId="77777777" w:rsidR="00BD4388" w:rsidRPr="00514967" w:rsidRDefault="00BD4388" w:rsidP="000E3E35">
                            <w:pPr>
                              <w:jc w:val="center"/>
                              <w:rPr>
                                <w:rFonts w:ascii="Georgia" w:hAnsi="Georgia"/>
                                <w:sz w:val="96"/>
                              </w:rPr>
                            </w:pPr>
                            <w:r w:rsidRPr="00514967">
                              <w:rPr>
                                <w:rFonts w:ascii="Georgia" w:hAnsi="Georgia"/>
                                <w:sz w:val="96"/>
                              </w:rPr>
                              <w:t>BÖLÜM A</w:t>
                            </w:r>
                          </w:p>
                          <w:p w14:paraId="53570249" w14:textId="77777777" w:rsidR="00BD4388" w:rsidRDefault="00BD4388" w:rsidP="000E3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DF2A5" id="Dikdörtgen: Yuvarlatılmış Köşeler 461" o:spid="_x0000_s1026" style="position:absolute;left:0;text-align:left;margin-left:39pt;margin-top:48.4pt;width:312.8pt;height:70.7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" fillcolor="#c00000" stroked="f">
                <v:fill opacity="53199f"/>
                <v:textbox>
                  <w:txbxContent>
                    <w:p w14:paraId="73D1D14A" w14:textId="77777777" w:rsidR="00BD4388" w:rsidRPr="00514967" w:rsidRDefault="00BD4388" w:rsidP="000E3E35">
                      <w:pPr>
                        <w:jc w:val="center"/>
                        <w:rPr>
                          <w:rFonts w:ascii="Georgia" w:hAnsi="Georgia"/>
                          <w:sz w:val="96"/>
                        </w:rPr>
                      </w:pPr>
                      <w:r w:rsidRPr="00514967">
                        <w:rPr>
                          <w:rFonts w:ascii="Georgia" w:hAnsi="Georgia"/>
                          <w:sz w:val="96"/>
                        </w:rPr>
                        <w:t>BÖLÜM A</w:t>
                      </w:r>
                    </w:p>
                    <w:p w14:paraId="53570249" w14:textId="77777777" w:rsidR="00BD4388" w:rsidRDefault="00BD4388" w:rsidP="000E3E35">
                      <w:pPr>
                        <w:jc w:val="center"/>
                      </w:pPr>
                    </w:p>
                  </w:txbxContent>
                </v:textbox>
                <w10:wrap anchory="margin"/>
              </v:roundrect>
            </w:pict>
          </mc:Fallback>
        </mc:AlternateContent>
      </w:r>
    </w:p>
    <w:p w14:paraId="1D9C4522" w14:textId="33784AD4" w:rsidR="00B3561C" w:rsidRPr="009A6720" w:rsidRDefault="00B3561C" w:rsidP="00B3561C">
      <w:pPr>
        <w:rPr>
          <w:rFonts w:ascii="Georgia" w:hAnsi="Georgia"/>
        </w:rPr>
      </w:pPr>
    </w:p>
    <w:p w14:paraId="0F14DAF5" w14:textId="2577E1CA" w:rsidR="00B3561C" w:rsidRPr="009A6720" w:rsidRDefault="00B3561C" w:rsidP="00B3561C">
      <w:pPr>
        <w:rPr>
          <w:rFonts w:ascii="Georgia" w:hAnsi="Georgia"/>
        </w:rPr>
      </w:pPr>
    </w:p>
    <w:p w14:paraId="2E20A5EC" w14:textId="2DEE888F" w:rsidR="00B3561C" w:rsidRPr="009A6720" w:rsidRDefault="00B3561C" w:rsidP="00B3561C">
      <w:pPr>
        <w:rPr>
          <w:rFonts w:ascii="Georgia" w:hAnsi="Georgia"/>
        </w:rPr>
      </w:pPr>
    </w:p>
    <w:p w14:paraId="67E72E46" w14:textId="3E4E4663" w:rsidR="002E7B8B" w:rsidRDefault="00CA518E" w:rsidP="00B3561C">
      <w:pPr>
        <w:ind w:left="-567" w:right="-709"/>
        <w:jc w:val="center"/>
        <w:rPr>
          <w:rFonts w:ascii="Georgia" w:hAnsi="Georgia"/>
          <w:b/>
          <w:sz w:val="24"/>
        </w:rPr>
      </w:pPr>
      <w:r w:rsidRPr="000F4BB6">
        <w:rPr>
          <w:noProof/>
          <w:lang w:eastAsia="tr-TR"/>
        </w:rPr>
        <mc:AlternateContent>
          <mc:Choice Requires="wps">
            <w:drawing>
              <wp:anchor distT="0" distB="0" distL="114300" distR="114300" simplePos="0" relativeHeight="251935744" behindDoc="1" locked="0" layoutInCell="1" allowOverlap="1" wp14:anchorId="2499B572" wp14:editId="796E9961">
                <wp:simplePos x="0" y="0"/>
                <wp:positionH relativeFrom="column">
                  <wp:posOffset>0</wp:posOffset>
                </wp:positionH>
                <wp:positionV relativeFrom="margin">
                  <wp:posOffset>3448685</wp:posOffset>
                </wp:positionV>
                <wp:extent cx="4902835" cy="2438400"/>
                <wp:effectExtent l="361950" t="57150" r="50165" b="323850"/>
                <wp:wrapNone/>
                <wp:docPr id="58" name="Dikdörtgen: Yuvarlatılmış Köşeler 462"/>
                <wp:cNvGraphicFramePr/>
                <a:graphic xmlns:a="http://schemas.openxmlformats.org/drawingml/2006/main">
                  <a:graphicData uri="http://schemas.microsoft.com/office/word/2010/wordprocessingShape">
                    <wps:wsp>
                      <wps:cNvSpPr/>
                      <wps:spPr>
                        <a:xfrm>
                          <a:off x="0" y="0"/>
                          <a:ext cx="4902835" cy="2438400"/>
                        </a:xfrm>
                        <a:prstGeom prst="roundRect">
                          <a:avLst/>
                        </a:prstGeom>
                        <a:gradFill>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59815BE" w14:textId="77777777" w:rsidR="00BD4388" w:rsidRPr="00514967" w:rsidRDefault="00BD4388" w:rsidP="002E7B8B">
                            <w:pPr>
                              <w:jc w:val="center"/>
                              <w:rPr>
                                <w:rFonts w:ascii="Georgia" w:hAnsi="Georgia"/>
                                <w:sz w:val="96"/>
                              </w:rPr>
                            </w:pPr>
                            <w:r w:rsidRPr="00514967">
                              <w:rPr>
                                <w:rFonts w:ascii="Georgia" w:hAnsi="Georgia"/>
                                <w:sz w:val="96"/>
                              </w:rPr>
                              <w:t>KURUM HAKKINDA BİLGİLER</w:t>
                            </w:r>
                          </w:p>
                          <w:p w14:paraId="2686DE96" w14:textId="77777777" w:rsidR="00BD4388" w:rsidRPr="00514967" w:rsidRDefault="00BD4388" w:rsidP="002E7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9B572" id="Dikdörtgen: Yuvarlatılmış Köşeler 462" o:spid="_x0000_s1027" style="position:absolute;left:0;text-align:left;margin-left:0;margin-top:271.55pt;width:386.05pt;height:192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" fillcolor="#939393" stroked="f">
                <v:fill color2="#747474" focusposition=".5,.5" focussize="" colors="0 #939393;15073f #939393;45220f #7c7c7c;63570f #747474" focus="100%" type="gradientRadial"/>
                <v:shadow on="t" color="black" opacity="18350f" offset="-5.40094mm,4.37361mm"/>
                <v:textbox>
                  <w:txbxContent>
                    <w:p w14:paraId="359815BE" w14:textId="77777777" w:rsidR="00BD4388" w:rsidRPr="00514967" w:rsidRDefault="00BD4388" w:rsidP="002E7B8B">
                      <w:pPr>
                        <w:jc w:val="center"/>
                        <w:rPr>
                          <w:rFonts w:ascii="Georgia" w:hAnsi="Georgia"/>
                          <w:sz w:val="96"/>
                        </w:rPr>
                      </w:pPr>
                      <w:r w:rsidRPr="00514967">
                        <w:rPr>
                          <w:rFonts w:ascii="Georgia" w:hAnsi="Georgia"/>
                          <w:sz w:val="96"/>
                        </w:rPr>
                        <w:t>KURUM HAKKINDA BİLGİLER</w:t>
                      </w:r>
                    </w:p>
                    <w:p w14:paraId="2686DE96" w14:textId="77777777" w:rsidR="00BD4388" w:rsidRPr="00514967" w:rsidRDefault="00BD4388" w:rsidP="002E7B8B">
                      <w:pPr>
                        <w:jc w:val="center"/>
                      </w:pPr>
                    </w:p>
                  </w:txbxContent>
                </v:textbox>
                <w10:wrap anchory="margin"/>
              </v:roundrect>
            </w:pict>
          </mc:Fallback>
        </mc:AlternateContent>
      </w:r>
    </w:p>
    <w:p w14:paraId="0966DD3C" w14:textId="77777777" w:rsidR="002E7B8B" w:rsidRDefault="002E7B8B" w:rsidP="00B3561C">
      <w:pPr>
        <w:ind w:left="-567" w:right="-709"/>
        <w:jc w:val="center"/>
        <w:rPr>
          <w:rFonts w:ascii="Georgia" w:hAnsi="Georgia"/>
          <w:b/>
          <w:sz w:val="24"/>
        </w:rPr>
      </w:pPr>
    </w:p>
    <w:p w14:paraId="5E49A6C3" w14:textId="77777777" w:rsidR="002E7B8B" w:rsidRDefault="002E7B8B" w:rsidP="00B3561C">
      <w:pPr>
        <w:ind w:left="-567" w:right="-709"/>
        <w:jc w:val="center"/>
        <w:rPr>
          <w:rFonts w:ascii="Georgia" w:hAnsi="Georgia"/>
          <w:b/>
          <w:sz w:val="24"/>
        </w:rPr>
      </w:pPr>
    </w:p>
    <w:p w14:paraId="7C42C4F0" w14:textId="77777777" w:rsidR="002E7B8B" w:rsidRDefault="002E7B8B" w:rsidP="00B3561C">
      <w:pPr>
        <w:ind w:left="-567" w:right="-709"/>
        <w:jc w:val="center"/>
        <w:rPr>
          <w:rFonts w:ascii="Georgia" w:hAnsi="Georgia"/>
          <w:b/>
          <w:sz w:val="24"/>
        </w:rPr>
      </w:pPr>
    </w:p>
    <w:p w14:paraId="7CBDBDEB" w14:textId="77777777" w:rsidR="002E7B8B" w:rsidRDefault="002E7B8B" w:rsidP="00B3561C">
      <w:pPr>
        <w:ind w:left="-567" w:right="-709"/>
        <w:jc w:val="center"/>
        <w:rPr>
          <w:rFonts w:ascii="Georgia" w:hAnsi="Georgia"/>
          <w:b/>
          <w:sz w:val="24"/>
        </w:rPr>
      </w:pPr>
    </w:p>
    <w:p w14:paraId="1D36893F" w14:textId="77777777" w:rsidR="006C5447" w:rsidRDefault="006C5447" w:rsidP="00B3561C">
      <w:pPr>
        <w:ind w:left="-567" w:right="-709"/>
        <w:jc w:val="center"/>
        <w:rPr>
          <w:rFonts w:ascii="Georgia" w:hAnsi="Georgia"/>
          <w:b/>
          <w:sz w:val="24"/>
        </w:rPr>
      </w:pPr>
    </w:p>
    <w:p w14:paraId="7BD5A0F9" w14:textId="77777777" w:rsidR="006C5447" w:rsidRDefault="006C5447" w:rsidP="00B3561C">
      <w:pPr>
        <w:ind w:left="-567" w:right="-709"/>
        <w:jc w:val="center"/>
        <w:rPr>
          <w:rFonts w:ascii="Georgia" w:hAnsi="Georgia"/>
          <w:b/>
          <w:sz w:val="24"/>
        </w:rPr>
      </w:pPr>
    </w:p>
    <w:p w14:paraId="4FF0CADF" w14:textId="77777777" w:rsidR="006C5447" w:rsidRDefault="006C5447" w:rsidP="00B3561C">
      <w:pPr>
        <w:ind w:left="-567" w:right="-709"/>
        <w:jc w:val="center"/>
        <w:rPr>
          <w:rFonts w:ascii="Georgia" w:hAnsi="Georgia"/>
          <w:b/>
          <w:sz w:val="24"/>
        </w:rPr>
      </w:pPr>
    </w:p>
    <w:p w14:paraId="19FC27F5" w14:textId="77777777" w:rsidR="00CA518E" w:rsidRDefault="00CA518E" w:rsidP="00B3561C">
      <w:pPr>
        <w:ind w:left="-567" w:right="-709"/>
        <w:jc w:val="center"/>
        <w:rPr>
          <w:rFonts w:ascii="Georgia" w:hAnsi="Georgia"/>
          <w:b/>
          <w:sz w:val="24"/>
        </w:rPr>
      </w:pPr>
    </w:p>
    <w:p w14:paraId="3536F5C2" w14:textId="28C96DB5" w:rsidR="00CA518E" w:rsidRDefault="00CA518E" w:rsidP="00B3561C">
      <w:pPr>
        <w:ind w:left="-567" w:right="-709"/>
        <w:jc w:val="center"/>
        <w:rPr>
          <w:rFonts w:ascii="Georgia" w:hAnsi="Georgia"/>
          <w:b/>
          <w:sz w:val="24"/>
        </w:rPr>
      </w:pPr>
    </w:p>
    <w:p w14:paraId="52827286" w14:textId="4E550FB3" w:rsidR="00F85A4A" w:rsidRDefault="00F85A4A" w:rsidP="00B3561C">
      <w:pPr>
        <w:ind w:left="-567" w:right="-709"/>
        <w:jc w:val="center"/>
        <w:rPr>
          <w:rFonts w:ascii="Georgia" w:hAnsi="Georgia"/>
          <w:b/>
          <w:sz w:val="24"/>
        </w:rPr>
      </w:pPr>
    </w:p>
    <w:p w14:paraId="3048360C" w14:textId="5546F824" w:rsidR="00F85A4A" w:rsidRDefault="00F85A4A" w:rsidP="00B3561C">
      <w:pPr>
        <w:ind w:left="-567" w:right="-709"/>
        <w:jc w:val="center"/>
        <w:rPr>
          <w:rFonts w:ascii="Georgia" w:hAnsi="Georgia"/>
          <w:b/>
          <w:sz w:val="24"/>
        </w:rPr>
      </w:pPr>
    </w:p>
    <w:p w14:paraId="1EAA5353" w14:textId="27186DD0" w:rsidR="00F85A4A" w:rsidRDefault="00F85A4A" w:rsidP="00B3561C">
      <w:pPr>
        <w:ind w:left="-567" w:right="-709"/>
        <w:jc w:val="center"/>
        <w:rPr>
          <w:rFonts w:ascii="Georgia" w:hAnsi="Georgia"/>
          <w:b/>
          <w:sz w:val="24"/>
        </w:rPr>
      </w:pPr>
    </w:p>
    <w:p w14:paraId="6F398094" w14:textId="77777777" w:rsidR="00F85A4A" w:rsidRDefault="00F85A4A" w:rsidP="00B3561C">
      <w:pPr>
        <w:ind w:left="-567" w:right="-709"/>
        <w:jc w:val="center"/>
        <w:rPr>
          <w:rFonts w:ascii="Georgia" w:hAnsi="Georgia"/>
          <w:b/>
          <w:sz w:val="24"/>
        </w:rPr>
      </w:pPr>
    </w:p>
    <w:p w14:paraId="7AADF945" w14:textId="77777777" w:rsidR="00F85A4A" w:rsidRDefault="00F85A4A" w:rsidP="00B3561C">
      <w:pPr>
        <w:ind w:left="-567" w:right="-709"/>
        <w:jc w:val="center"/>
        <w:rPr>
          <w:rFonts w:ascii="Georgia" w:hAnsi="Georgia"/>
          <w:b/>
          <w:sz w:val="24"/>
        </w:rPr>
      </w:pPr>
    </w:p>
    <w:p w14:paraId="798E6E0B" w14:textId="18E740CF" w:rsidR="000F4BB6" w:rsidRDefault="002E7B8B" w:rsidP="00B3561C">
      <w:pPr>
        <w:ind w:left="-567" w:right="-709"/>
        <w:jc w:val="center"/>
        <w:rPr>
          <w:rFonts w:ascii="Georgia" w:hAnsi="Georgia"/>
          <w:b/>
          <w:sz w:val="24"/>
        </w:rPr>
      </w:pPr>
      <w:r>
        <w:rPr>
          <w:rFonts w:ascii="Georgia" w:hAnsi="Georgia"/>
          <w:b/>
          <w:sz w:val="24"/>
        </w:rPr>
        <w:t>1.</w:t>
      </w:r>
      <w:r w:rsidR="000F4BB6">
        <w:rPr>
          <w:rFonts w:ascii="Georgia" w:hAnsi="Georgia"/>
          <w:b/>
          <w:sz w:val="24"/>
        </w:rPr>
        <w:t>İletişim Bilgisi</w:t>
      </w:r>
    </w:p>
    <w:p w14:paraId="358A1C10" w14:textId="0F16D24C" w:rsidR="005A2DA0" w:rsidRPr="009A6720" w:rsidRDefault="006D25E0" w:rsidP="00B3561C">
      <w:pPr>
        <w:ind w:left="-567" w:right="-709"/>
        <w:jc w:val="center"/>
        <w:rPr>
          <w:rFonts w:ascii="Georgia" w:hAnsi="Georgia"/>
          <w:b/>
          <w:sz w:val="24"/>
        </w:rPr>
      </w:pPr>
      <w:r>
        <w:rPr>
          <w:rFonts w:ascii="Georgia" w:hAnsi="Georgia"/>
          <w:b/>
          <w:sz w:val="24"/>
        </w:rPr>
        <w:t>Karacasu Kırım Mahallesi</w:t>
      </w:r>
    </w:p>
    <w:p w14:paraId="0E6356AD" w14:textId="349210EB" w:rsidR="00B3561C" w:rsidRPr="009A6720" w:rsidRDefault="006D25E0" w:rsidP="00B3561C">
      <w:pPr>
        <w:ind w:left="-567" w:right="-709"/>
        <w:jc w:val="center"/>
        <w:rPr>
          <w:rFonts w:ascii="Georgia" w:hAnsi="Georgia"/>
          <w:b/>
          <w:sz w:val="24"/>
        </w:rPr>
      </w:pPr>
      <w:r>
        <w:rPr>
          <w:rFonts w:ascii="Georgia" w:hAnsi="Georgia"/>
          <w:b/>
          <w:sz w:val="24"/>
        </w:rPr>
        <w:t>Yerleşkesi, 46100 Kahramanmaraş</w:t>
      </w:r>
    </w:p>
    <w:p w14:paraId="1400DB8E" w14:textId="77777777" w:rsidR="00B3561C" w:rsidRPr="009A6720" w:rsidRDefault="00B3561C" w:rsidP="00B3561C">
      <w:pPr>
        <w:pBdr>
          <w:bottom w:val="single" w:sz="4" w:space="1" w:color="auto"/>
        </w:pBdr>
        <w:spacing w:after="0" w:line="240" w:lineRule="auto"/>
        <w:jc w:val="center"/>
        <w:rPr>
          <w:rFonts w:ascii="Georgia" w:hAnsi="Georgia"/>
          <w:b/>
        </w:rPr>
      </w:pPr>
    </w:p>
    <w:p w14:paraId="7FF38C9B" w14:textId="0AF49D33" w:rsidR="00B3561C" w:rsidRDefault="00B3561C" w:rsidP="00B3561C">
      <w:pPr>
        <w:spacing w:after="0" w:line="240" w:lineRule="auto"/>
        <w:jc w:val="center"/>
        <w:rPr>
          <w:rFonts w:ascii="Georgia" w:hAnsi="Georgia"/>
          <w:b/>
          <w:sz w:val="56"/>
        </w:rPr>
      </w:pPr>
    </w:p>
    <w:p w14:paraId="1043D3B9" w14:textId="270BB93C" w:rsidR="00B3561C" w:rsidRPr="009A6720" w:rsidRDefault="006D25E0" w:rsidP="00B3561C">
      <w:pPr>
        <w:spacing w:after="0" w:line="240" w:lineRule="auto"/>
        <w:jc w:val="center"/>
        <w:rPr>
          <w:rFonts w:ascii="Georgia" w:hAnsi="Georgia"/>
          <w:i/>
        </w:rPr>
      </w:pPr>
      <w:r>
        <w:rPr>
          <w:noProof/>
          <w:lang w:eastAsia="tr-TR"/>
        </w:rPr>
        <w:drawing>
          <wp:inline distT="0" distB="0" distL="0" distR="0" wp14:anchorId="07CE054C" wp14:editId="22FF16CD">
            <wp:extent cx="3276600" cy="3343275"/>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6600" cy="3343275"/>
                    </a:xfrm>
                    <a:prstGeom prst="rect">
                      <a:avLst/>
                    </a:prstGeom>
                  </pic:spPr>
                </pic:pic>
              </a:graphicData>
            </a:graphic>
          </wp:inline>
        </w:drawing>
      </w:r>
    </w:p>
    <w:p w14:paraId="151E14CF" w14:textId="77777777" w:rsidR="00B3561C" w:rsidRPr="009A6720" w:rsidRDefault="00B3561C" w:rsidP="00B3561C">
      <w:pPr>
        <w:spacing w:after="0" w:line="240" w:lineRule="auto"/>
        <w:jc w:val="center"/>
        <w:rPr>
          <w:rFonts w:ascii="Georgia" w:hAnsi="Georgia"/>
          <w:i/>
        </w:rPr>
      </w:pPr>
    </w:p>
    <w:p w14:paraId="3E11104E" w14:textId="77777777" w:rsidR="00B3561C" w:rsidRPr="009A6720" w:rsidRDefault="00B3561C" w:rsidP="00B3561C">
      <w:pPr>
        <w:spacing w:after="0" w:line="240" w:lineRule="auto"/>
        <w:jc w:val="center"/>
        <w:rPr>
          <w:rFonts w:ascii="Georgia" w:hAnsi="Georgia"/>
          <w:i/>
        </w:rPr>
      </w:pPr>
    </w:p>
    <w:p w14:paraId="2FAB68A3" w14:textId="77777777" w:rsidR="00B3561C" w:rsidRPr="009A6720" w:rsidRDefault="00B3561C" w:rsidP="00B3561C">
      <w:pPr>
        <w:spacing w:after="0" w:line="240" w:lineRule="auto"/>
        <w:jc w:val="center"/>
        <w:rPr>
          <w:rFonts w:ascii="Georgia" w:hAnsi="Georgia"/>
          <w:i/>
        </w:rPr>
      </w:pPr>
    </w:p>
    <w:p w14:paraId="5DDA090F" w14:textId="05B293AD" w:rsidR="00B3561C" w:rsidRPr="009A6720" w:rsidRDefault="00B3561C" w:rsidP="00B3561C">
      <w:pPr>
        <w:spacing w:after="0" w:line="240" w:lineRule="auto"/>
        <w:jc w:val="center"/>
        <w:rPr>
          <w:rFonts w:ascii="Georgia" w:hAnsi="Georgia"/>
          <w:i/>
        </w:rPr>
      </w:pPr>
    </w:p>
    <w:p w14:paraId="109A681B" w14:textId="1F8B0BD0" w:rsidR="00B3561C" w:rsidRPr="009A6720" w:rsidRDefault="00B3561C" w:rsidP="00B3561C">
      <w:pPr>
        <w:spacing w:after="0" w:line="240" w:lineRule="auto"/>
        <w:jc w:val="center"/>
        <w:rPr>
          <w:rFonts w:ascii="Georgia" w:hAnsi="Georgia"/>
          <w:i/>
        </w:rPr>
      </w:pPr>
    </w:p>
    <w:p w14:paraId="0E989D9E" w14:textId="77777777" w:rsidR="00B3561C" w:rsidRPr="009A6720" w:rsidRDefault="00B3561C" w:rsidP="00B3561C">
      <w:pPr>
        <w:spacing w:after="0" w:line="240" w:lineRule="auto"/>
        <w:jc w:val="center"/>
        <w:rPr>
          <w:rFonts w:ascii="Georgia" w:hAnsi="Georgia"/>
          <w:i/>
        </w:rPr>
      </w:pPr>
    </w:p>
    <w:p w14:paraId="0FE366A8" w14:textId="77777777" w:rsidR="00B3561C" w:rsidRPr="009A6720" w:rsidRDefault="00B3561C" w:rsidP="00B3561C">
      <w:pPr>
        <w:spacing w:after="0" w:line="240" w:lineRule="auto"/>
        <w:jc w:val="center"/>
        <w:rPr>
          <w:rFonts w:ascii="Georgia" w:hAnsi="Georgia"/>
          <w:i/>
        </w:rPr>
      </w:pPr>
    </w:p>
    <w:p w14:paraId="21E5ED9C" w14:textId="77777777" w:rsidR="00B3561C" w:rsidRPr="009A6720" w:rsidRDefault="00B3561C" w:rsidP="00B3561C">
      <w:pPr>
        <w:spacing w:after="0" w:line="240" w:lineRule="auto"/>
        <w:jc w:val="center"/>
        <w:rPr>
          <w:rFonts w:ascii="Georgia" w:hAnsi="Georgia"/>
          <w:i/>
        </w:rPr>
      </w:pPr>
    </w:p>
    <w:p w14:paraId="0CD94474" w14:textId="77777777" w:rsidR="00B3561C" w:rsidRPr="009A6720" w:rsidRDefault="00B3561C" w:rsidP="00B3561C">
      <w:pPr>
        <w:spacing w:after="0" w:line="240" w:lineRule="auto"/>
        <w:jc w:val="center"/>
        <w:rPr>
          <w:rFonts w:ascii="Georgia" w:hAnsi="Georgia"/>
          <w:i/>
        </w:rPr>
      </w:pPr>
    </w:p>
    <w:p w14:paraId="0623D443" w14:textId="4131E40A" w:rsidR="00B3561C" w:rsidRDefault="00B3561C" w:rsidP="00B3561C">
      <w:pPr>
        <w:spacing w:after="0" w:line="240" w:lineRule="auto"/>
        <w:jc w:val="center"/>
        <w:rPr>
          <w:rFonts w:ascii="Georgia" w:hAnsi="Georgia"/>
          <w:i/>
        </w:rPr>
      </w:pPr>
    </w:p>
    <w:p w14:paraId="32063D5C" w14:textId="2A778ACD" w:rsidR="000F4BB6" w:rsidRDefault="000F4BB6" w:rsidP="00B3561C">
      <w:pPr>
        <w:spacing w:after="0" w:line="240" w:lineRule="auto"/>
        <w:jc w:val="center"/>
        <w:rPr>
          <w:rFonts w:ascii="Georgia" w:hAnsi="Georgia"/>
          <w:i/>
        </w:rPr>
      </w:pPr>
      <w:r>
        <w:rPr>
          <w:rFonts w:ascii="Georgia" w:hAnsi="Georgia"/>
          <w:i/>
        </w:rPr>
        <w:t>YÖNETİCİ SUNUŞU</w:t>
      </w:r>
    </w:p>
    <w:p w14:paraId="47149644" w14:textId="77777777" w:rsidR="000F4BB6" w:rsidRPr="009A6720" w:rsidRDefault="000F4BB6" w:rsidP="00B3561C">
      <w:pPr>
        <w:spacing w:after="0" w:line="240" w:lineRule="auto"/>
        <w:jc w:val="center"/>
        <w:rPr>
          <w:rFonts w:ascii="Georgia" w:hAnsi="Georgia"/>
          <w:i/>
        </w:rPr>
      </w:pPr>
    </w:p>
    <w:p w14:paraId="2792B1B5" w14:textId="12F27BB2" w:rsidR="00B3561C" w:rsidRPr="009A6720" w:rsidRDefault="00B3561C" w:rsidP="00B3561C">
      <w:pPr>
        <w:spacing w:after="0" w:line="240" w:lineRule="auto"/>
        <w:jc w:val="center"/>
        <w:rPr>
          <w:rFonts w:ascii="Georgia" w:hAnsi="Georgia"/>
          <w:i/>
        </w:rPr>
      </w:pPr>
    </w:p>
    <w:p w14:paraId="41B83C67" w14:textId="7B8027DD" w:rsidR="00B3561C" w:rsidRPr="009A6720" w:rsidRDefault="006C5447" w:rsidP="00B3561C">
      <w:pPr>
        <w:spacing w:after="0" w:line="240" w:lineRule="auto"/>
        <w:jc w:val="center"/>
        <w:rPr>
          <w:rFonts w:ascii="Georgia" w:hAnsi="Georgia"/>
          <w:i/>
        </w:rPr>
      </w:pPr>
      <w:r>
        <w:rPr>
          <w:noProof/>
          <w:lang w:eastAsia="tr-TR"/>
        </w:rPr>
        <w:drawing>
          <wp:anchor distT="0" distB="0" distL="114300" distR="114300" simplePos="0" relativeHeight="251933696" behindDoc="0" locked="0" layoutInCell="1" allowOverlap="1" wp14:anchorId="4AAED884" wp14:editId="2F1A73FD">
            <wp:simplePos x="0" y="0"/>
            <wp:positionH relativeFrom="column">
              <wp:posOffset>942975</wp:posOffset>
            </wp:positionH>
            <wp:positionV relativeFrom="paragraph">
              <wp:posOffset>12065</wp:posOffset>
            </wp:positionV>
            <wp:extent cx="3448050" cy="2019300"/>
            <wp:effectExtent l="0" t="0" r="0" b="0"/>
            <wp:wrapSquare wrapText="bothSides"/>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48050" cy="2019300"/>
                    </a:xfrm>
                    <a:prstGeom prst="rect">
                      <a:avLst/>
                    </a:prstGeom>
                  </pic:spPr>
                </pic:pic>
              </a:graphicData>
            </a:graphic>
          </wp:anchor>
        </w:drawing>
      </w:r>
    </w:p>
    <w:p w14:paraId="53F2187A" w14:textId="77777777" w:rsidR="00B3561C" w:rsidRPr="009A6720" w:rsidRDefault="00B3561C" w:rsidP="00B3561C">
      <w:pPr>
        <w:spacing w:after="0" w:line="240" w:lineRule="auto"/>
        <w:jc w:val="center"/>
        <w:rPr>
          <w:rFonts w:ascii="Georgia" w:hAnsi="Georgia"/>
          <w:i/>
        </w:rPr>
      </w:pPr>
    </w:p>
    <w:p w14:paraId="09A1F117" w14:textId="77777777" w:rsidR="00B3561C" w:rsidRPr="009A6720" w:rsidRDefault="00B3561C" w:rsidP="00B3561C">
      <w:pPr>
        <w:spacing w:after="0" w:line="240" w:lineRule="auto"/>
        <w:jc w:val="center"/>
        <w:rPr>
          <w:rFonts w:ascii="Georgia" w:hAnsi="Georgia"/>
          <w:i/>
        </w:rPr>
      </w:pPr>
    </w:p>
    <w:p w14:paraId="24AAC0FF" w14:textId="77777777" w:rsidR="00B3561C" w:rsidRPr="009A6720" w:rsidRDefault="00B3561C" w:rsidP="00B3561C">
      <w:pPr>
        <w:spacing w:after="0" w:line="240" w:lineRule="auto"/>
        <w:jc w:val="center"/>
        <w:rPr>
          <w:rFonts w:ascii="Georgia" w:hAnsi="Georgia"/>
          <w:i/>
        </w:rPr>
      </w:pPr>
    </w:p>
    <w:p w14:paraId="45BAAE9C" w14:textId="77777777" w:rsidR="00B3561C" w:rsidRPr="009A6720" w:rsidRDefault="00B3561C" w:rsidP="00B3561C">
      <w:pPr>
        <w:spacing w:after="0" w:line="240" w:lineRule="auto"/>
        <w:jc w:val="center"/>
        <w:rPr>
          <w:rFonts w:ascii="Georgia" w:hAnsi="Georgia"/>
          <w:i/>
        </w:rPr>
      </w:pPr>
    </w:p>
    <w:p w14:paraId="25C96473" w14:textId="77777777" w:rsidR="00B3561C" w:rsidRPr="009A6720" w:rsidRDefault="00B3561C" w:rsidP="00B3561C">
      <w:pPr>
        <w:spacing w:after="0" w:line="240" w:lineRule="auto"/>
        <w:jc w:val="center"/>
        <w:rPr>
          <w:rFonts w:ascii="Georgia" w:hAnsi="Georgia"/>
          <w:i/>
        </w:rPr>
      </w:pPr>
    </w:p>
    <w:p w14:paraId="3A1F5815" w14:textId="77777777" w:rsidR="00B3561C" w:rsidRPr="009A6720" w:rsidRDefault="00B3561C" w:rsidP="00B3561C">
      <w:pPr>
        <w:spacing w:after="0" w:line="240" w:lineRule="auto"/>
        <w:jc w:val="center"/>
        <w:rPr>
          <w:rFonts w:ascii="Georgia" w:hAnsi="Georgia"/>
          <w:i/>
        </w:rPr>
      </w:pPr>
    </w:p>
    <w:p w14:paraId="5F830255" w14:textId="77777777" w:rsidR="00B3561C" w:rsidRPr="009A6720" w:rsidRDefault="00B3561C" w:rsidP="00B3561C">
      <w:pPr>
        <w:spacing w:after="0" w:line="240" w:lineRule="auto"/>
        <w:jc w:val="center"/>
        <w:rPr>
          <w:rFonts w:ascii="Georgia" w:hAnsi="Georgia"/>
          <w:i/>
        </w:rPr>
      </w:pPr>
    </w:p>
    <w:p w14:paraId="3FFD5583" w14:textId="77777777" w:rsidR="00B3561C" w:rsidRPr="009A6720" w:rsidRDefault="00B3561C" w:rsidP="00B3561C">
      <w:pPr>
        <w:spacing w:after="0" w:line="240" w:lineRule="auto"/>
        <w:jc w:val="center"/>
        <w:rPr>
          <w:rFonts w:ascii="Georgia" w:hAnsi="Georgia"/>
          <w:i/>
        </w:rPr>
      </w:pPr>
    </w:p>
    <w:p w14:paraId="74C66C3C" w14:textId="77777777" w:rsidR="00B3561C" w:rsidRPr="009A6720" w:rsidRDefault="00B3561C" w:rsidP="00B3561C">
      <w:pPr>
        <w:spacing w:after="0" w:line="240" w:lineRule="auto"/>
        <w:jc w:val="center"/>
        <w:rPr>
          <w:rFonts w:ascii="Georgia" w:hAnsi="Georgia"/>
          <w:i/>
        </w:rPr>
      </w:pPr>
    </w:p>
    <w:p w14:paraId="7B333E57" w14:textId="77777777" w:rsidR="00B3561C" w:rsidRPr="009A6720" w:rsidRDefault="00B3561C" w:rsidP="00B3561C">
      <w:pPr>
        <w:spacing w:after="0" w:line="240" w:lineRule="auto"/>
        <w:jc w:val="center"/>
        <w:rPr>
          <w:rFonts w:ascii="Georgia" w:hAnsi="Georgia"/>
          <w:i/>
        </w:rPr>
      </w:pPr>
    </w:p>
    <w:p w14:paraId="5FC8FEAE" w14:textId="026ECAFE" w:rsidR="00B3561C" w:rsidRDefault="000F4BB6" w:rsidP="000F4BB6">
      <w:pPr>
        <w:spacing w:after="0" w:line="240" w:lineRule="auto"/>
        <w:rPr>
          <w:rFonts w:ascii="Georgia" w:hAnsi="Georgia"/>
          <w:i/>
        </w:rPr>
      </w:pPr>
      <w:r>
        <w:rPr>
          <w:rFonts w:ascii="Georgia" w:hAnsi="Georgia"/>
          <w:i/>
        </w:rPr>
        <w:br w:type="textWrapping" w:clear="all"/>
      </w:r>
    </w:p>
    <w:p w14:paraId="0CE12B96" w14:textId="77777777" w:rsidR="0045376B" w:rsidRDefault="0045376B" w:rsidP="0045376B">
      <w:pPr>
        <w:ind w:left="-567" w:right="-426"/>
        <w:jc w:val="both"/>
        <w:rPr>
          <w:rFonts w:ascii="Georgia" w:hAnsi="Georgia"/>
          <w:b/>
          <w:i/>
        </w:rPr>
      </w:pPr>
    </w:p>
    <w:p w14:paraId="13B6DDE5" w14:textId="333E500C" w:rsidR="0045376B" w:rsidRPr="0045376B" w:rsidRDefault="0045376B" w:rsidP="0045376B">
      <w:pPr>
        <w:ind w:left="-567" w:right="-426"/>
        <w:jc w:val="both"/>
        <w:rPr>
          <w:rFonts w:ascii="Georgia" w:hAnsi="Georgia"/>
          <w:b/>
          <w:i/>
        </w:rPr>
      </w:pPr>
      <w:r w:rsidRPr="0045376B">
        <w:rPr>
          <w:rFonts w:ascii="Georgia" w:hAnsi="Georgia"/>
          <w:b/>
          <w:i/>
        </w:rPr>
        <w:t>Kalite Yönetmeliğinin yayınlanmasından sonra Meslek Yüksekokulumuz ilk Kurum İçi Değerlendirme Raporu</w:t>
      </w:r>
      <w:r w:rsidR="004A2828">
        <w:rPr>
          <w:rFonts w:ascii="Georgia" w:hAnsi="Georgia"/>
          <w:b/>
          <w:i/>
        </w:rPr>
        <w:t>nu</w:t>
      </w:r>
      <w:r w:rsidRPr="0045376B">
        <w:rPr>
          <w:rFonts w:ascii="Georgia" w:hAnsi="Georgia"/>
          <w:b/>
          <w:i/>
        </w:rPr>
        <w:t xml:space="preserve"> hazırlanmıştır. Bu raporda 2014-2018 Stratejik Planımızda ortaya konulan araştırma ve geliştirme, eğitim ve öğretim, topluma hizmet, kurumsallaşma hedefleri doğrultusunda çalışmalar ortaya konulmuştur. Raporun hazırlanması sürecinde emeği geçen başta Kalite Komisyonu Üyeleri olmak üzere bütün paydaşlara teşekkür eder, d</w:t>
      </w:r>
      <w:r w:rsidR="008D0E67">
        <w:rPr>
          <w:rFonts w:ascii="Georgia" w:hAnsi="Georgia"/>
          <w:b/>
          <w:i/>
        </w:rPr>
        <w:t>eğerlendirme raporunu bilginiz</w:t>
      </w:r>
      <w:r w:rsidRPr="0045376B">
        <w:rPr>
          <w:rFonts w:ascii="Georgia" w:hAnsi="Georgia"/>
          <w:b/>
          <w:i/>
        </w:rPr>
        <w:t xml:space="preserve">e sunarım. </w:t>
      </w:r>
    </w:p>
    <w:p w14:paraId="696B5E99" w14:textId="77777777" w:rsidR="0045376B" w:rsidRPr="0045376B" w:rsidRDefault="0045376B" w:rsidP="0045376B">
      <w:pPr>
        <w:ind w:left="-567" w:right="-426"/>
        <w:jc w:val="both"/>
        <w:rPr>
          <w:rFonts w:ascii="Georgia" w:hAnsi="Georgia"/>
          <w:b/>
          <w:i/>
        </w:rPr>
      </w:pPr>
      <w:r w:rsidRPr="0045376B">
        <w:rPr>
          <w:rFonts w:ascii="Georgia" w:hAnsi="Georgia"/>
          <w:b/>
          <w:i/>
        </w:rPr>
        <w:tab/>
      </w:r>
      <w:r w:rsidRPr="0045376B">
        <w:rPr>
          <w:rFonts w:ascii="Georgia" w:hAnsi="Georgia"/>
          <w:b/>
          <w:i/>
        </w:rPr>
        <w:tab/>
      </w:r>
      <w:r w:rsidRPr="0045376B">
        <w:rPr>
          <w:rFonts w:ascii="Georgia" w:hAnsi="Georgia"/>
          <w:b/>
          <w:i/>
        </w:rPr>
        <w:tab/>
      </w:r>
      <w:r w:rsidRPr="0045376B">
        <w:rPr>
          <w:rFonts w:ascii="Georgia" w:hAnsi="Georgia"/>
          <w:b/>
          <w:i/>
        </w:rPr>
        <w:tab/>
      </w:r>
      <w:r w:rsidRPr="0045376B">
        <w:rPr>
          <w:rFonts w:ascii="Georgia" w:hAnsi="Georgia"/>
          <w:b/>
          <w:i/>
        </w:rPr>
        <w:tab/>
      </w:r>
      <w:r w:rsidRPr="0045376B">
        <w:rPr>
          <w:rFonts w:ascii="Georgia" w:hAnsi="Georgia"/>
          <w:b/>
          <w:i/>
        </w:rPr>
        <w:tab/>
      </w:r>
      <w:r w:rsidRPr="0045376B">
        <w:rPr>
          <w:rFonts w:ascii="Georgia" w:hAnsi="Georgia"/>
          <w:b/>
          <w:i/>
        </w:rPr>
        <w:tab/>
      </w:r>
      <w:r w:rsidRPr="0045376B">
        <w:rPr>
          <w:rFonts w:ascii="Georgia" w:hAnsi="Georgia"/>
          <w:b/>
          <w:i/>
        </w:rPr>
        <w:tab/>
        <w:t>Dr. Öğr. Ü. Erdal KÜÇÜKÖNDER</w:t>
      </w:r>
    </w:p>
    <w:p w14:paraId="57190D90" w14:textId="23565764" w:rsidR="0045376B" w:rsidRDefault="0045376B" w:rsidP="0045376B">
      <w:pPr>
        <w:ind w:left="-567" w:right="-426"/>
        <w:jc w:val="both"/>
        <w:rPr>
          <w:rFonts w:ascii="Georgia" w:hAnsi="Georgia"/>
          <w:b/>
          <w:i/>
        </w:rPr>
      </w:pPr>
      <w:r w:rsidRPr="0045376B">
        <w:rPr>
          <w:rFonts w:ascii="Georgia" w:hAnsi="Georgia"/>
          <w:b/>
          <w:i/>
        </w:rPr>
        <w:tab/>
      </w:r>
      <w:r>
        <w:rPr>
          <w:rFonts w:ascii="Georgia" w:hAnsi="Georgia"/>
          <w:b/>
          <w:i/>
        </w:rPr>
        <w:tab/>
      </w:r>
      <w:r>
        <w:rPr>
          <w:rFonts w:ascii="Georgia" w:hAnsi="Georgia"/>
          <w:b/>
          <w:i/>
        </w:rPr>
        <w:tab/>
      </w:r>
      <w:r>
        <w:rPr>
          <w:rFonts w:ascii="Georgia" w:hAnsi="Georgia"/>
          <w:b/>
          <w:i/>
        </w:rPr>
        <w:tab/>
      </w:r>
      <w:r>
        <w:rPr>
          <w:rFonts w:ascii="Georgia" w:hAnsi="Georgia"/>
          <w:b/>
          <w:i/>
        </w:rPr>
        <w:tab/>
      </w:r>
      <w:r>
        <w:rPr>
          <w:rFonts w:ascii="Georgia" w:hAnsi="Georgia"/>
          <w:b/>
          <w:i/>
        </w:rPr>
        <w:tab/>
      </w:r>
      <w:r>
        <w:rPr>
          <w:rFonts w:ascii="Georgia" w:hAnsi="Georgia"/>
          <w:b/>
          <w:i/>
        </w:rPr>
        <w:tab/>
      </w:r>
      <w:r>
        <w:rPr>
          <w:rFonts w:ascii="Georgia" w:hAnsi="Georgia"/>
          <w:b/>
          <w:i/>
        </w:rPr>
        <w:tab/>
      </w:r>
      <w:r>
        <w:rPr>
          <w:rFonts w:ascii="Georgia" w:hAnsi="Georgia"/>
          <w:b/>
          <w:i/>
        </w:rPr>
        <w:tab/>
      </w:r>
      <w:r>
        <w:rPr>
          <w:rFonts w:ascii="Georgia" w:hAnsi="Georgia"/>
          <w:b/>
          <w:i/>
        </w:rPr>
        <w:tab/>
      </w:r>
      <w:r w:rsidRPr="0045376B">
        <w:rPr>
          <w:rFonts w:ascii="Georgia" w:hAnsi="Georgia"/>
          <w:b/>
          <w:i/>
        </w:rPr>
        <w:t>MÜDÜR</w:t>
      </w:r>
    </w:p>
    <w:p w14:paraId="5CF025AA" w14:textId="77777777" w:rsidR="0045376B" w:rsidRPr="009A6720" w:rsidRDefault="0045376B" w:rsidP="0045376B">
      <w:pPr>
        <w:spacing w:after="0" w:line="240" w:lineRule="auto"/>
        <w:rPr>
          <w:rFonts w:ascii="Georgia" w:hAnsi="Georgia"/>
          <w:i/>
          <w:sz w:val="32"/>
        </w:rPr>
      </w:pPr>
      <w:r w:rsidRPr="009A6720">
        <w:rPr>
          <w:rFonts w:ascii="Georgia" w:hAnsi="Georgia"/>
          <w:i/>
          <w:sz w:val="32"/>
        </w:rPr>
        <w:t>“Gözlerimizi kapayıp tek başımıza yaşadığımızı düşünemeyiz. Memleketimizi bir çember içine alıp dünya ile olan bağlarımızı kopartamayız. Aksine yükselmiş, ilerlemiş, çağdaş bir millet olarak medeniyet düzeyinin de üzerinde yaşayacağız.”</w:t>
      </w:r>
    </w:p>
    <w:p w14:paraId="03E1C533" w14:textId="77777777" w:rsidR="0045376B" w:rsidRPr="009A6720" w:rsidRDefault="0045376B" w:rsidP="0045376B">
      <w:pPr>
        <w:spacing w:after="0" w:line="240" w:lineRule="auto"/>
        <w:jc w:val="center"/>
        <w:rPr>
          <w:rFonts w:ascii="Georgia" w:hAnsi="Georgia"/>
          <w:b/>
          <w:i/>
          <w:sz w:val="32"/>
        </w:rPr>
      </w:pPr>
    </w:p>
    <w:p w14:paraId="0756F239" w14:textId="77777777" w:rsidR="0045376B" w:rsidRDefault="0045376B" w:rsidP="0045376B">
      <w:pPr>
        <w:ind w:left="720" w:firstLine="720"/>
        <w:jc w:val="right"/>
        <w:rPr>
          <w:rFonts w:ascii="Georgia" w:hAnsi="Georgia"/>
          <w:b/>
          <w:i/>
          <w:sz w:val="32"/>
        </w:rPr>
      </w:pPr>
      <w:r w:rsidRPr="009A6720">
        <w:rPr>
          <w:rFonts w:ascii="Georgia" w:hAnsi="Georgia"/>
          <w:b/>
          <w:i/>
          <w:sz w:val="32"/>
        </w:rPr>
        <w:t>Mustafa Kemal Atatürk</w:t>
      </w:r>
    </w:p>
    <w:p w14:paraId="426349E8" w14:textId="77777777" w:rsidR="0045376B" w:rsidRPr="0045376B" w:rsidRDefault="0045376B" w:rsidP="0045376B">
      <w:pPr>
        <w:ind w:left="-567" w:right="-426"/>
        <w:jc w:val="both"/>
        <w:rPr>
          <w:rFonts w:ascii="Georgia" w:hAnsi="Georgia"/>
          <w:b/>
          <w:i/>
        </w:rPr>
      </w:pPr>
    </w:p>
    <w:p w14:paraId="708E46FE" w14:textId="4805C63A" w:rsidR="00AC1481" w:rsidRPr="009A6720" w:rsidRDefault="00AC1481" w:rsidP="00AC1481">
      <w:pPr>
        <w:spacing w:after="0" w:line="240" w:lineRule="auto"/>
        <w:jc w:val="center"/>
        <w:rPr>
          <w:rFonts w:ascii="Georgia" w:hAnsi="Georgia"/>
          <w:i/>
        </w:rPr>
      </w:pPr>
    </w:p>
    <w:p w14:paraId="7C3A42DC" w14:textId="01EFAF56" w:rsidR="000F4BB6" w:rsidRDefault="000F4BB6" w:rsidP="00AC1481">
      <w:pPr>
        <w:spacing w:after="0" w:line="240" w:lineRule="auto"/>
        <w:rPr>
          <w:rFonts w:ascii="Georgia" w:hAnsi="Georgia"/>
          <w:i/>
          <w:sz w:val="32"/>
        </w:rPr>
      </w:pPr>
    </w:p>
    <w:p w14:paraId="7173F8CE" w14:textId="7FA9BCF0" w:rsidR="000F4BB6" w:rsidRDefault="000F4BB6" w:rsidP="00AC1481">
      <w:pPr>
        <w:spacing w:after="0" w:line="240" w:lineRule="auto"/>
        <w:rPr>
          <w:rFonts w:ascii="Georgia" w:hAnsi="Georgia"/>
          <w:i/>
          <w:sz w:val="32"/>
        </w:rPr>
      </w:pPr>
    </w:p>
    <w:p w14:paraId="35DF5C29" w14:textId="6FF10F41" w:rsidR="000F4BB6" w:rsidRDefault="000F4BB6" w:rsidP="00AC1481">
      <w:pPr>
        <w:spacing w:after="0" w:line="240" w:lineRule="auto"/>
        <w:rPr>
          <w:rFonts w:ascii="Georgia" w:hAnsi="Georgia"/>
          <w:i/>
          <w:sz w:val="32"/>
        </w:rPr>
      </w:pPr>
    </w:p>
    <w:p w14:paraId="15E40FF4" w14:textId="21AB9938" w:rsidR="000F4BB6" w:rsidRDefault="000F4BB6" w:rsidP="00AC1481">
      <w:pPr>
        <w:spacing w:after="0" w:line="240" w:lineRule="auto"/>
        <w:rPr>
          <w:rFonts w:ascii="Georgia" w:hAnsi="Georgia"/>
          <w:i/>
          <w:sz w:val="32"/>
        </w:rPr>
      </w:pPr>
    </w:p>
    <w:p w14:paraId="0B48F60D" w14:textId="0ED8CC44" w:rsidR="000F4BB6" w:rsidRDefault="000F4BB6" w:rsidP="00AC1481">
      <w:pPr>
        <w:spacing w:after="0" w:line="240" w:lineRule="auto"/>
        <w:rPr>
          <w:rFonts w:ascii="Georgia" w:hAnsi="Georgia"/>
          <w:i/>
          <w:sz w:val="32"/>
        </w:rPr>
      </w:pPr>
    </w:p>
    <w:p w14:paraId="5E28DEC3" w14:textId="77777777" w:rsidR="000F4BB6" w:rsidRDefault="000F4BB6" w:rsidP="00AC1481">
      <w:pPr>
        <w:spacing w:after="0" w:line="240" w:lineRule="auto"/>
        <w:rPr>
          <w:rFonts w:ascii="Georgia" w:hAnsi="Georgia"/>
          <w:i/>
          <w:sz w:val="32"/>
        </w:rPr>
      </w:pPr>
    </w:p>
    <w:p w14:paraId="747C585A" w14:textId="77777777" w:rsidR="000F4BB6" w:rsidRDefault="000F4BB6" w:rsidP="00AC1481">
      <w:pPr>
        <w:spacing w:after="0" w:line="240" w:lineRule="auto"/>
        <w:rPr>
          <w:rFonts w:ascii="Georgia" w:hAnsi="Georgia"/>
          <w:i/>
          <w:sz w:val="32"/>
        </w:rPr>
      </w:pPr>
    </w:p>
    <w:p w14:paraId="3112F8A5" w14:textId="77777777" w:rsidR="0045376B" w:rsidRDefault="00AC1481" w:rsidP="00AC1481">
      <w:pPr>
        <w:spacing w:after="0" w:line="240" w:lineRule="auto"/>
        <w:rPr>
          <w:rFonts w:ascii="Georgia" w:hAnsi="Georgia"/>
          <w:i/>
          <w:sz w:val="32"/>
        </w:rPr>
      </w:pPr>
      <w:r w:rsidRPr="009A6720">
        <w:rPr>
          <w:rFonts w:ascii="Georgia" w:hAnsi="Georgia"/>
          <w:i/>
          <w:sz w:val="32"/>
        </w:rPr>
        <w:t xml:space="preserve"> </w:t>
      </w:r>
    </w:p>
    <w:p w14:paraId="255CFE44" w14:textId="77777777" w:rsidR="0045376B" w:rsidRDefault="0045376B" w:rsidP="00AC1481">
      <w:pPr>
        <w:spacing w:after="0" w:line="240" w:lineRule="auto"/>
        <w:rPr>
          <w:rFonts w:ascii="Georgia" w:hAnsi="Georgia"/>
          <w:i/>
          <w:sz w:val="32"/>
        </w:rPr>
      </w:pPr>
    </w:p>
    <w:p w14:paraId="42A1DC4A" w14:textId="77777777" w:rsidR="0045376B" w:rsidRDefault="0045376B" w:rsidP="00AC1481">
      <w:pPr>
        <w:spacing w:after="0" w:line="240" w:lineRule="auto"/>
        <w:rPr>
          <w:rFonts w:ascii="Georgia" w:hAnsi="Georgia"/>
          <w:i/>
          <w:sz w:val="32"/>
        </w:rPr>
      </w:pPr>
    </w:p>
    <w:p w14:paraId="2287364F" w14:textId="24C39419" w:rsidR="000F4BB6" w:rsidRPr="009A6720" w:rsidRDefault="000F4BB6" w:rsidP="00B3561C">
      <w:pPr>
        <w:ind w:left="720" w:firstLine="720"/>
        <w:jc w:val="right"/>
        <w:rPr>
          <w:rFonts w:ascii="Georgia" w:hAnsi="Georgia"/>
          <w:b/>
          <w:i/>
          <w:sz w:val="32"/>
        </w:rPr>
      </w:pPr>
    </w:p>
    <w:p w14:paraId="42DBFBB9" w14:textId="77777777" w:rsidR="00B3561C" w:rsidRPr="009A6720" w:rsidRDefault="00B3561C">
      <w:pPr>
        <w:rPr>
          <w:rFonts w:ascii="Georgia" w:hAnsi="Georgia"/>
        </w:rPr>
      </w:pPr>
    </w:p>
    <w:p w14:paraId="6358B1F8" w14:textId="0550CEED" w:rsidR="0045376B" w:rsidRDefault="002E7B8B" w:rsidP="0045376B">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537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TARİHSEL GELİŞİM</w:t>
      </w:r>
    </w:p>
    <w:p w14:paraId="5CB05115" w14:textId="2C5A338C" w:rsidR="0045376B" w:rsidRPr="00CD0715" w:rsidRDefault="0045376B" w:rsidP="0045376B">
      <w:pPr>
        <w:pStyle w:val="Balk-1"/>
        <w:spacing w:line="276" w:lineRule="auto"/>
        <w:ind w:firstLine="720"/>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715">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Kahramanmaraş Teknik Bilimler Meslek Yüksekokulu 03.04.1976 tarihinde Milli Eğitim Bakanlığı Örgün Öğretim Daire Başkanlığına bağlı Meslek Yüksekokulu adıyla açılmıştır. 1976 yılından beri faaliyet gösteren Kahramanmaraş Meslek Yüksekokulu, 1988 Yılında YÖK-Dünya Bankası Endüstriyel Eğitim Projesi kapsamına alınmıştır.</w:t>
      </w:r>
    </w:p>
    <w:p w14:paraId="48D634AB" w14:textId="77777777" w:rsidR="0045376B" w:rsidRPr="00CD0715" w:rsidRDefault="0045376B" w:rsidP="0045376B">
      <w:pPr>
        <w:rPr>
          <w:rFonts w:ascii="Calibri" w:hAnsi="Calibri" w:cs="Calibri"/>
          <w:b/>
          <w:sz w:val="28"/>
          <w:szCs w:val="28"/>
        </w:rPr>
      </w:pPr>
      <w:r w:rsidRPr="00CD0715">
        <w:rPr>
          <w:rFonts w:ascii="Calibri" w:hAnsi="Calibri" w:cs="Calibri"/>
          <w:b/>
          <w:sz w:val="28"/>
          <w:szCs w:val="28"/>
        </w:rPr>
        <w:t>Ayrıca İKMEP projesinin Paydaşı olarak 2 Yıl boyunca eğitim Desteğini sürdürmüş, Öğretim Elemanlarımız müfredat geliştirme faaliyetlerine katılmıştır.</w:t>
      </w:r>
    </w:p>
    <w:p w14:paraId="5CAF62E7" w14:textId="0446F67E" w:rsidR="0045376B" w:rsidRDefault="0045376B" w:rsidP="0045376B">
      <w:pPr>
        <w:rPr>
          <w:rFonts w:ascii="Georgia" w:hAnsi="Georgia"/>
          <w:b/>
          <w:i/>
        </w:rPr>
      </w:pPr>
      <w:r w:rsidRPr="00CD0715">
        <w:rPr>
          <w:rFonts w:cstheme="minorHAnsi"/>
          <w:b/>
          <w:sz w:val="28"/>
          <w:szCs w:val="28"/>
        </w:rPr>
        <w:t>Yüksekokul yaklaşık 850 dekarlık, geniş bir Yerleşke  alanı içerisinde 3 Eğitim Öğretim binası,  toplam 3960 m</w:t>
      </w:r>
      <w:r w:rsidRPr="00CD0715">
        <w:rPr>
          <w:rFonts w:cstheme="minorHAnsi"/>
          <w:b/>
          <w:sz w:val="28"/>
          <w:szCs w:val="28"/>
          <w:vertAlign w:val="superscript"/>
        </w:rPr>
        <w:t>2</w:t>
      </w:r>
      <w:r w:rsidRPr="00CD0715">
        <w:rPr>
          <w:rFonts w:cstheme="minorHAnsi"/>
          <w:b/>
          <w:sz w:val="28"/>
          <w:szCs w:val="28"/>
        </w:rPr>
        <w:t xml:space="preserve"> kapalı alanı olan 11 Adet Atölye binası, 9 Adet bilgisayar laboratuvarı, 2 adet teknik resim atölyesi, 1 Adet El Sanatları Atölyesi, 16 Adet Bilgisayarlı Projeksiyonlu akıllı sınıf, 5 adet Baskı Çoğaltma Ofisi, 2 Adet öğrenciler için kantin, 1 Adet Kapalı Spor Salonu, 1 Adet Halı Saha ve 1 Adet Mobilya Atölyesi, CNC laboratuvarı olmak üzere, toplam 14.000 m</w:t>
      </w:r>
      <w:r w:rsidRPr="00CD0715">
        <w:rPr>
          <w:rFonts w:cstheme="minorHAnsi"/>
          <w:b/>
          <w:sz w:val="28"/>
          <w:szCs w:val="28"/>
          <w:vertAlign w:val="superscript"/>
        </w:rPr>
        <w:t>2</w:t>
      </w:r>
      <w:r w:rsidRPr="00CD0715">
        <w:rPr>
          <w:rFonts w:cstheme="minorHAnsi"/>
          <w:b/>
          <w:sz w:val="28"/>
          <w:szCs w:val="28"/>
          <w:vertAlign w:val="subscript"/>
        </w:rPr>
        <w:t xml:space="preserve"> </w:t>
      </w:r>
      <w:r w:rsidRPr="00CD0715">
        <w:rPr>
          <w:rFonts w:cstheme="minorHAnsi"/>
          <w:b/>
          <w:sz w:val="28"/>
          <w:szCs w:val="28"/>
        </w:rPr>
        <w:t xml:space="preserve">kapalı alanda eğitim-Meslek Yüksekokulumuzdaki </w:t>
      </w:r>
      <w:r w:rsidRPr="00CD0715">
        <w:rPr>
          <w:rFonts w:cstheme="minorHAnsi"/>
          <w:b/>
          <w:i/>
          <w:sz w:val="28"/>
          <w:szCs w:val="28"/>
        </w:rPr>
        <w:t xml:space="preserve"> tüm birimlerde kalite kültürünü geliştirmek ve içselleştirmek için yoğun çaba harcamaktadır. Bu kapsamda, Kalite Koordinatörlüğü” ile kalite politikalarının kurumsal olarak hayata geçirilmesi ve Kurum  genelinde yaygınlaştırılması hedeflenmiştir</w:t>
      </w:r>
      <w:r w:rsidRPr="0045376B">
        <w:rPr>
          <w:rFonts w:ascii="Georgia" w:hAnsi="Georgia"/>
          <w:b/>
          <w:i/>
        </w:rPr>
        <w:t xml:space="preserve">.  </w:t>
      </w:r>
    </w:p>
    <w:p w14:paraId="316AE996" w14:textId="7C1A9095" w:rsidR="00173237" w:rsidRPr="0045376B" w:rsidRDefault="00173237" w:rsidP="0045376B">
      <w:pPr>
        <w:rPr>
          <w:rFonts w:ascii="Georgia" w:hAnsi="Georgia"/>
          <w:b/>
          <w:i/>
        </w:rPr>
      </w:pPr>
      <w:r>
        <w:rPr>
          <w:noProof/>
          <w:lang w:eastAsia="tr-TR"/>
        </w:rPr>
        <w:drawing>
          <wp:inline distT="0" distB="0" distL="0" distR="0" wp14:anchorId="22298CF5" wp14:editId="61D7802B">
            <wp:extent cx="5732145" cy="1435100"/>
            <wp:effectExtent l="0" t="0" r="190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1435100"/>
                    </a:xfrm>
                    <a:prstGeom prst="rect">
                      <a:avLst/>
                    </a:prstGeom>
                  </pic:spPr>
                </pic:pic>
              </a:graphicData>
            </a:graphic>
          </wp:inline>
        </w:drawing>
      </w:r>
    </w:p>
    <w:p w14:paraId="1B7858A1" w14:textId="77777777" w:rsidR="0045376B" w:rsidRDefault="0045376B" w:rsidP="0045376B">
      <w:pPr>
        <w:pStyle w:val="Balk-1"/>
        <w:spacing w:line="276" w:lineRule="auto"/>
        <w:ind w:firstLine="72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54B77C" w14:textId="77777777" w:rsidR="00B3561C" w:rsidRPr="009A6720" w:rsidRDefault="00B3561C">
      <w:pPr>
        <w:rPr>
          <w:rFonts w:ascii="Georgia" w:hAnsi="Georgia"/>
        </w:rPr>
      </w:pPr>
    </w:p>
    <w:p w14:paraId="290FCA45" w14:textId="77777777" w:rsidR="00B3561C" w:rsidRPr="009A6720" w:rsidRDefault="00B3561C">
      <w:pPr>
        <w:rPr>
          <w:rFonts w:ascii="Georgia" w:hAnsi="Georgia"/>
        </w:rPr>
      </w:pPr>
    </w:p>
    <w:p w14:paraId="5DCF71B6" w14:textId="77777777" w:rsidR="00B3561C" w:rsidRPr="009A6720" w:rsidRDefault="00B3561C">
      <w:pPr>
        <w:rPr>
          <w:rFonts w:ascii="Georgia" w:hAnsi="Georgia"/>
        </w:rPr>
      </w:pPr>
    </w:p>
    <w:p w14:paraId="7A4A393E" w14:textId="77777777" w:rsidR="00B3561C" w:rsidRPr="009A6720" w:rsidRDefault="00B3561C">
      <w:pPr>
        <w:rPr>
          <w:rFonts w:ascii="Georgia" w:hAnsi="Georgia"/>
        </w:rPr>
      </w:pPr>
    </w:p>
    <w:p w14:paraId="0C82EF78" w14:textId="77777777" w:rsidR="00B3561C" w:rsidRPr="009A6720" w:rsidRDefault="00B3561C">
      <w:pPr>
        <w:rPr>
          <w:rFonts w:ascii="Georgia" w:hAnsi="Georgia"/>
        </w:rPr>
      </w:pPr>
    </w:p>
    <w:p w14:paraId="16299075" w14:textId="77777777" w:rsidR="00B3561C" w:rsidRPr="009A6720" w:rsidRDefault="00B3561C">
      <w:pPr>
        <w:rPr>
          <w:rFonts w:ascii="Georgia" w:hAnsi="Georgia"/>
        </w:rPr>
      </w:pPr>
    </w:p>
    <w:p w14:paraId="5397A561" w14:textId="77777777" w:rsidR="00B3561C" w:rsidRPr="009A6720" w:rsidRDefault="00B3561C">
      <w:pPr>
        <w:rPr>
          <w:rFonts w:ascii="Georgia" w:hAnsi="Georgia"/>
        </w:rPr>
      </w:pPr>
    </w:p>
    <w:p w14:paraId="295E6CE2" w14:textId="3F5F2C99" w:rsidR="000F4BB6" w:rsidRPr="004175D1" w:rsidRDefault="000F4BB6" w:rsidP="007B36B6">
      <w:pPr>
        <w:pStyle w:val="Balk-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5E190"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58F71E" w14:textId="53EBBD9E"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027EEA"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97F484"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952D5"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363FD"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B3EB3B"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D57E96"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9F99F4"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04018C"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5EF6C9" w14:textId="77777777" w:rsidR="000F4BB6" w:rsidRDefault="000F4BB6" w:rsidP="007B36B6">
      <w:pPr>
        <w:pStyle w:val="Balk-1"/>
        <w:spacing w:line="276"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5B2081" w14:textId="27061055" w:rsidR="00CD0715" w:rsidRPr="00CD0715" w:rsidRDefault="002E7B8B" w:rsidP="00CD0715">
      <w:pPr>
        <w:rPr>
          <w:rFonts w:cstheme="minorHAnsi"/>
          <w:b/>
          <w:i/>
          <w:sz w:val="32"/>
          <w:szCs w:val="32"/>
        </w:rPr>
      </w:pPr>
      <w:r>
        <w:rPr>
          <w:rFonts w:cstheme="minorHAnsi"/>
          <w:b/>
          <w:i/>
          <w:sz w:val="32"/>
          <w:szCs w:val="32"/>
        </w:rPr>
        <w:t>3.</w:t>
      </w:r>
      <w:r w:rsidR="00CD0715" w:rsidRPr="00CD0715">
        <w:rPr>
          <w:rFonts w:cstheme="minorHAnsi"/>
          <w:b/>
          <w:i/>
          <w:sz w:val="32"/>
          <w:szCs w:val="32"/>
        </w:rPr>
        <w:t>Misyon, Vizyon, Temel Değerler ve Hedefler</w:t>
      </w:r>
    </w:p>
    <w:p w14:paraId="5C9998C9" w14:textId="65423F2B" w:rsidR="00BF730C" w:rsidRDefault="00BF730C" w:rsidP="00BF730C">
      <w:pPr>
        <w:rPr>
          <w:rFonts w:ascii="Georgia" w:hAnsi="Georgia"/>
          <w:b/>
          <w:i/>
        </w:rPr>
      </w:pPr>
      <w:r w:rsidRPr="0045376B">
        <w:rPr>
          <w:rFonts w:ascii="Georgia" w:hAnsi="Georgia"/>
          <w:b/>
          <w:i/>
        </w:rPr>
        <w:t>Meslek Yüksekokulumuz Bölgemizde saygın bir kurum olup, uluslararası standartlarda eğitim, topluma hizmet ve uluslararasılaşma vizyonuyla gelişimini hızla sürdürmektedir.</w:t>
      </w:r>
    </w:p>
    <w:p w14:paraId="23FE1CBF" w14:textId="2B6BAB76" w:rsidR="00CD0715" w:rsidRPr="009A6720" w:rsidRDefault="00CD0715" w:rsidP="00CD0715">
      <w:pPr>
        <w:pStyle w:val="Gvde"/>
      </w:pPr>
      <w:r w:rsidRPr="009A6720">
        <w:rPr>
          <w:b/>
        </w:rPr>
        <w:t>Misyonumuz;</w:t>
      </w:r>
      <w:r>
        <w:t xml:space="preserve"> Bölgemizde  Ön Lisans düzeyinde eğitim veren tek Kurum olmanın sorumluluğu</w:t>
      </w:r>
      <w:r w:rsidR="00411B59">
        <w:t>nun da gereği olarak,</w:t>
      </w:r>
      <w:r>
        <w:t xml:space="preserve"> eğitim veren </w:t>
      </w:r>
      <w:r w:rsidRPr="009A6720">
        <w:t xml:space="preserve">eleştirel düşünebilen ve sorun çözebilen, kişisel ve mesleki alanda kendini sürekli yenileyen, doğaya duyarlı, farklılıklara saygı gösteren, yaratıcı bireyler yetiştirmeyi; bilime ve sanata evrensel düzeyde katkı sağlayan, etik değerleri gözeten, disiplinlerarası araştırmalar yapmayı; sosyal sorumluluk bilinci ile ülke sorunlarına duyarlı, kamu yararını gözeten yaşadığı kentin kalkınmasına ve gelişmesine katkıda bulunan hizmetler sunmaktır. </w:t>
      </w:r>
    </w:p>
    <w:p w14:paraId="66A192A4" w14:textId="1B901791" w:rsidR="00CD0715" w:rsidRDefault="00CD0715" w:rsidP="00411B59">
      <w:r w:rsidRPr="009A6720">
        <w:rPr>
          <w:b/>
        </w:rPr>
        <w:t>Vizyonumuz;</w:t>
      </w:r>
      <w:r w:rsidRPr="009A6720">
        <w:t xml:space="preserve"> </w:t>
      </w:r>
      <w:r w:rsidR="00411B59">
        <w:t xml:space="preserve">Sorgulama kültürü gelişmiş, </w:t>
      </w:r>
      <w:r w:rsidRPr="009A6720">
        <w:t xml:space="preserve">Nitelikli araştırmalar yapan, bilgi ve yeteneklerini insanlık ve ülke yararına kullanan ve evrensel düzeyde fark yaratarak geleceğe yön veren yenilikçi üniversite olmaktır. </w:t>
      </w:r>
      <w:r w:rsidRPr="009A6720">
        <w:rPr>
          <w:b/>
        </w:rPr>
        <w:t xml:space="preserve">Değerlerimiz; </w:t>
      </w:r>
      <w:r w:rsidRPr="009A6720">
        <w:t>Akademik özgürlüğe öncelik veren, etik değerlere ve Cumhuriyet değerlerine bağlı, tarihine sahip çıkan, kentle bütünleşen, saydam ve katılımcı bir yönetim anlayışına sahip, çalışanına ve öğrencisine güven duyan, öğrenci merkezli, toplumsal cinsiyet eşitliğine ve ülke sorunlar</w:t>
      </w:r>
      <w:r w:rsidR="00411B59">
        <w:t>ına, önceliklerine duyarlı bir Ü</w:t>
      </w:r>
      <w:r w:rsidRPr="009A6720">
        <w:t>niversite kültürü gel</w:t>
      </w:r>
      <w:r w:rsidR="00411B59">
        <w:t xml:space="preserve">iştirmek Meslek Yüksekokulumuzun </w:t>
      </w:r>
      <w:r w:rsidRPr="009A6720">
        <w:t xml:space="preserve"> ilke ve değerlerini oluşturmaktadır.</w:t>
      </w:r>
    </w:p>
    <w:p w14:paraId="78918480" w14:textId="3710FF7D" w:rsidR="00411B59" w:rsidRPr="00411B59" w:rsidRDefault="002E7B8B" w:rsidP="00CA518E">
      <w:pPr>
        <w:jc w:val="both"/>
        <w:rPr>
          <w:b/>
          <w:sz w:val="32"/>
        </w:rPr>
      </w:pPr>
      <w:r>
        <w:rPr>
          <w:b/>
          <w:sz w:val="32"/>
        </w:rPr>
        <w:t>4.</w:t>
      </w:r>
      <w:r w:rsidR="00411B59" w:rsidRPr="00411B59">
        <w:rPr>
          <w:b/>
          <w:sz w:val="32"/>
        </w:rPr>
        <w:t>Eğitim-Öğretim Hizmeti Sunan Birimler</w:t>
      </w:r>
    </w:p>
    <w:p w14:paraId="6D7E5D48" w14:textId="708D520C" w:rsidR="00411B59" w:rsidRPr="00CA518E" w:rsidRDefault="00411B59" w:rsidP="00411B59">
      <w:pPr>
        <w:ind w:firstLine="708"/>
        <w:jc w:val="both"/>
        <w:rPr>
          <w:b/>
        </w:rPr>
      </w:pPr>
      <w:r w:rsidRPr="00CA518E">
        <w:rPr>
          <w:b/>
        </w:rPr>
        <w:t>Müdür</w:t>
      </w:r>
      <w:r w:rsidRPr="00CA518E">
        <w:rPr>
          <w:b/>
        </w:rPr>
        <w:tab/>
      </w:r>
      <w:r w:rsidRPr="00CA518E">
        <w:rPr>
          <w:b/>
        </w:rPr>
        <w:tab/>
      </w:r>
      <w:r w:rsidRPr="00CA518E">
        <w:rPr>
          <w:b/>
        </w:rPr>
        <w:tab/>
      </w:r>
      <w:r w:rsidRPr="00CA518E">
        <w:rPr>
          <w:b/>
        </w:rPr>
        <w:tab/>
        <w:t>: Dr.Öğr.Üyesi Erdal KÜÇÜKÖNDER</w:t>
      </w:r>
    </w:p>
    <w:p w14:paraId="1E115F66" w14:textId="662C3969" w:rsidR="00411B59" w:rsidRPr="00CA518E" w:rsidRDefault="00411B59" w:rsidP="00411B59">
      <w:pPr>
        <w:ind w:firstLine="708"/>
        <w:jc w:val="both"/>
        <w:rPr>
          <w:b/>
        </w:rPr>
      </w:pPr>
      <w:r w:rsidRPr="00CA518E">
        <w:rPr>
          <w:b/>
        </w:rPr>
        <w:t>Müdür Yardımcıları</w:t>
      </w:r>
      <w:r w:rsidRPr="00CA518E">
        <w:rPr>
          <w:b/>
        </w:rPr>
        <w:tab/>
      </w:r>
      <w:r w:rsidRPr="00CA518E">
        <w:rPr>
          <w:b/>
        </w:rPr>
        <w:tab/>
        <w:t>: 1- Öğr.Gör. Hasan UYANIK</w:t>
      </w:r>
    </w:p>
    <w:p w14:paraId="6E0C9876" w14:textId="4AA97E6B" w:rsidR="00411B59" w:rsidRPr="00CA518E" w:rsidRDefault="00411B59" w:rsidP="00411B59">
      <w:pPr>
        <w:ind w:firstLine="708"/>
        <w:jc w:val="both"/>
        <w:rPr>
          <w:b/>
        </w:rPr>
      </w:pPr>
      <w:r w:rsidRPr="00CA518E">
        <w:rPr>
          <w:b/>
        </w:rPr>
        <w:tab/>
      </w:r>
      <w:r w:rsidRPr="00CA518E">
        <w:rPr>
          <w:b/>
        </w:rPr>
        <w:tab/>
      </w:r>
      <w:r w:rsidRPr="00CA518E">
        <w:rPr>
          <w:b/>
        </w:rPr>
        <w:tab/>
      </w:r>
      <w:r w:rsidRPr="00CA518E">
        <w:rPr>
          <w:b/>
        </w:rPr>
        <w:tab/>
        <w:t xml:space="preserve">  </w:t>
      </w:r>
      <w:r w:rsidRPr="00CA518E">
        <w:rPr>
          <w:b/>
        </w:rPr>
        <w:tab/>
        <w:t xml:space="preserve">  2-Öğr. Gör. Celil KEKEÇ</w:t>
      </w:r>
    </w:p>
    <w:p w14:paraId="1BC6B7D8" w14:textId="6BBF5C15" w:rsidR="00411B59" w:rsidRPr="00CA518E" w:rsidRDefault="00411B59" w:rsidP="00411B59">
      <w:pPr>
        <w:ind w:firstLine="708"/>
        <w:jc w:val="both"/>
        <w:rPr>
          <w:b/>
        </w:rPr>
      </w:pPr>
      <w:r w:rsidRPr="00CA518E">
        <w:rPr>
          <w:b/>
        </w:rPr>
        <w:t>Yüksekokul Sekreteri</w:t>
      </w:r>
      <w:r w:rsidRPr="00CA518E">
        <w:rPr>
          <w:b/>
        </w:rPr>
        <w:tab/>
      </w:r>
      <w:r w:rsidRPr="00CA518E">
        <w:rPr>
          <w:b/>
        </w:rPr>
        <w:tab/>
        <w:t>:  Ramazan AYNA</w:t>
      </w:r>
    </w:p>
    <w:p w14:paraId="31878C0C" w14:textId="77777777" w:rsidR="00411B59" w:rsidRDefault="00411B59" w:rsidP="00411B59">
      <w:pPr>
        <w:jc w:val="both"/>
      </w:pPr>
    </w:p>
    <w:p w14:paraId="38147323" w14:textId="77777777" w:rsidR="00411B59" w:rsidRPr="00CA518E" w:rsidRDefault="00411B59" w:rsidP="00411B59">
      <w:pPr>
        <w:ind w:firstLine="720"/>
        <w:rPr>
          <w:b/>
          <w:u w:val="single"/>
        </w:rPr>
      </w:pPr>
      <w:r w:rsidRPr="00CA518E">
        <w:rPr>
          <w:b/>
          <w:u w:val="single"/>
        </w:rPr>
        <w:t>Bölüm Başkanlıkları</w:t>
      </w:r>
      <w:r w:rsidRPr="00CA518E">
        <w:rPr>
          <w:b/>
          <w:u w:val="single"/>
        </w:rPr>
        <w:tab/>
      </w:r>
      <w:r w:rsidRPr="00CA518E">
        <w:rPr>
          <w:b/>
          <w:u w:val="single"/>
        </w:rPr>
        <w:tab/>
        <w:t>:</w:t>
      </w:r>
    </w:p>
    <w:p w14:paraId="0391EA33" w14:textId="450A6B12" w:rsidR="00411B59" w:rsidRPr="00CA518E" w:rsidRDefault="00411B59" w:rsidP="00411B59">
      <w:pPr>
        <w:spacing w:line="360" w:lineRule="auto"/>
        <w:rPr>
          <w:b/>
        </w:rPr>
      </w:pPr>
      <w:r w:rsidRPr="00CA518E">
        <w:rPr>
          <w:b/>
        </w:rPr>
        <w:tab/>
        <w:t>Makina ve Metal Teknolojileri Bölümü</w:t>
      </w:r>
      <w:r w:rsidRPr="00CA518E">
        <w:rPr>
          <w:b/>
        </w:rPr>
        <w:tab/>
      </w:r>
      <w:r w:rsidRPr="00CA518E">
        <w:rPr>
          <w:b/>
        </w:rPr>
        <w:tab/>
        <w:t>Prof. Dr. Metin KÖK</w:t>
      </w:r>
    </w:p>
    <w:p w14:paraId="0FD249E6" w14:textId="3E6A310A" w:rsidR="00411B59" w:rsidRPr="00CA518E" w:rsidRDefault="00411B59" w:rsidP="00411B59">
      <w:pPr>
        <w:pStyle w:val="AralkYok"/>
        <w:ind w:firstLine="720"/>
        <w:rPr>
          <w:b/>
        </w:rPr>
      </w:pPr>
      <w:r w:rsidRPr="00CA518E">
        <w:rPr>
          <w:b/>
        </w:rPr>
        <w:t>İnşaat Teknolojisi Bölümü</w:t>
      </w:r>
      <w:r w:rsidRPr="00CA518E">
        <w:rPr>
          <w:b/>
        </w:rPr>
        <w:tab/>
      </w:r>
      <w:r w:rsidRPr="00CA518E">
        <w:rPr>
          <w:b/>
        </w:rPr>
        <w:tab/>
      </w:r>
      <w:r w:rsidRPr="00CA518E">
        <w:rPr>
          <w:b/>
        </w:rPr>
        <w:tab/>
        <w:t xml:space="preserve">Dr.Öğretim Üyesi Ela Bahşude AVŞAROĞLU              </w:t>
      </w:r>
    </w:p>
    <w:p w14:paraId="1169A5D8" w14:textId="3BC62A25" w:rsidR="00411B59" w:rsidRPr="00CA518E" w:rsidRDefault="00411B59" w:rsidP="00411B59">
      <w:pPr>
        <w:spacing w:line="360" w:lineRule="auto"/>
        <w:rPr>
          <w:b/>
        </w:rPr>
      </w:pPr>
      <w:r w:rsidRPr="00CA518E">
        <w:rPr>
          <w:b/>
        </w:rPr>
        <w:tab/>
        <w:t>Elektronik ve Otomasyon Bölümü</w:t>
      </w:r>
      <w:r w:rsidRPr="00CA518E">
        <w:rPr>
          <w:b/>
        </w:rPr>
        <w:tab/>
      </w:r>
      <w:r w:rsidRPr="00CA518E">
        <w:rPr>
          <w:b/>
        </w:rPr>
        <w:tab/>
        <w:t>Dr.Öğretim Üyesi Hanifi ÇAM</w:t>
      </w:r>
    </w:p>
    <w:p w14:paraId="1D0C062B" w14:textId="3FEDAF8D" w:rsidR="00411B59" w:rsidRPr="00CA518E" w:rsidRDefault="00411B59" w:rsidP="00411B59">
      <w:pPr>
        <w:spacing w:line="360" w:lineRule="auto"/>
        <w:ind w:firstLine="708"/>
        <w:rPr>
          <w:b/>
        </w:rPr>
      </w:pPr>
      <w:r w:rsidRPr="00CA518E">
        <w:rPr>
          <w:b/>
        </w:rPr>
        <w:t>Malzeme ve Malzeme İşleme Tek.Bölümü</w:t>
      </w:r>
      <w:r w:rsidRPr="00CA518E">
        <w:rPr>
          <w:b/>
        </w:rPr>
        <w:tab/>
        <w:t>Dr.Öğretim Üyesi Erdal KÜÇÜKÖNDER</w:t>
      </w:r>
    </w:p>
    <w:p w14:paraId="71556A06" w14:textId="41E38FDC" w:rsidR="00411B59" w:rsidRPr="00CA518E" w:rsidRDefault="00832A8E" w:rsidP="00411B59">
      <w:pPr>
        <w:spacing w:line="360" w:lineRule="auto"/>
        <w:ind w:firstLine="708"/>
        <w:rPr>
          <w:b/>
        </w:rPr>
      </w:pPr>
      <w:r w:rsidRPr="00CA518E">
        <w:rPr>
          <w:b/>
        </w:rPr>
        <w:t>Tasarım Bölümü</w:t>
      </w:r>
      <w:r w:rsidRPr="00CA518E">
        <w:rPr>
          <w:b/>
        </w:rPr>
        <w:tab/>
      </w:r>
      <w:r w:rsidRPr="00CA518E">
        <w:rPr>
          <w:b/>
        </w:rPr>
        <w:tab/>
      </w:r>
      <w:r w:rsidRPr="00CA518E">
        <w:rPr>
          <w:b/>
        </w:rPr>
        <w:tab/>
      </w:r>
      <w:r w:rsidRPr="00CA518E">
        <w:rPr>
          <w:b/>
        </w:rPr>
        <w:tab/>
      </w:r>
      <w:r w:rsidR="00411B59" w:rsidRPr="00CA518E">
        <w:rPr>
          <w:b/>
        </w:rPr>
        <w:t>Öğr.Gör.Şule EĞRİ</w:t>
      </w:r>
    </w:p>
    <w:p w14:paraId="74D1502D" w14:textId="721C7280" w:rsidR="00411B59" w:rsidRPr="00CA518E" w:rsidRDefault="00832A8E" w:rsidP="00832A8E">
      <w:pPr>
        <w:spacing w:line="360" w:lineRule="auto"/>
        <w:ind w:firstLine="708"/>
        <w:rPr>
          <w:b/>
        </w:rPr>
      </w:pPr>
      <w:r w:rsidRPr="00CA518E">
        <w:rPr>
          <w:b/>
        </w:rPr>
        <w:t>Gıda İşleme Bölümü</w:t>
      </w:r>
      <w:r w:rsidRPr="00CA518E">
        <w:rPr>
          <w:b/>
        </w:rPr>
        <w:tab/>
      </w:r>
      <w:r w:rsidRPr="00CA518E">
        <w:rPr>
          <w:b/>
        </w:rPr>
        <w:tab/>
      </w:r>
      <w:r w:rsidRPr="00CA518E">
        <w:rPr>
          <w:b/>
        </w:rPr>
        <w:tab/>
      </w:r>
      <w:r w:rsidRPr="00CA518E">
        <w:rPr>
          <w:b/>
        </w:rPr>
        <w:tab/>
      </w:r>
      <w:r w:rsidR="00411B59" w:rsidRPr="00CA518E">
        <w:rPr>
          <w:b/>
        </w:rPr>
        <w:t>Dr.Öğretim Üyesi Elife KAYA</w:t>
      </w:r>
    </w:p>
    <w:p w14:paraId="539875D6" w14:textId="77777777" w:rsidR="008A21FA" w:rsidRDefault="008A21FA" w:rsidP="00411B59">
      <w:pPr>
        <w:spacing w:line="360" w:lineRule="auto"/>
        <w:rPr>
          <w:b/>
        </w:rPr>
      </w:pPr>
    </w:p>
    <w:p w14:paraId="1CFDD30C" w14:textId="69F41362" w:rsidR="00411B59" w:rsidRPr="00CA518E" w:rsidRDefault="00411B59" w:rsidP="00411B59">
      <w:pPr>
        <w:spacing w:line="360" w:lineRule="auto"/>
        <w:rPr>
          <w:b/>
        </w:rPr>
      </w:pPr>
      <w:r w:rsidRPr="00CA518E">
        <w:rPr>
          <w:b/>
        </w:rPr>
        <w:tab/>
      </w:r>
      <w:r w:rsidR="00832A8E" w:rsidRPr="00CA518E">
        <w:rPr>
          <w:b/>
        </w:rPr>
        <w:t>El Sanatları Bölümü</w:t>
      </w:r>
      <w:r w:rsidR="00832A8E" w:rsidRPr="00CA518E">
        <w:rPr>
          <w:b/>
        </w:rPr>
        <w:tab/>
      </w:r>
      <w:r w:rsidR="00832A8E" w:rsidRPr="00CA518E">
        <w:rPr>
          <w:b/>
        </w:rPr>
        <w:tab/>
      </w:r>
      <w:r w:rsidR="00832A8E" w:rsidRPr="00CA518E">
        <w:rPr>
          <w:b/>
        </w:rPr>
        <w:tab/>
      </w:r>
      <w:r w:rsidR="00832A8E" w:rsidRPr="00CA518E">
        <w:rPr>
          <w:b/>
        </w:rPr>
        <w:tab/>
      </w:r>
      <w:r w:rsidRPr="00CA518E">
        <w:rPr>
          <w:b/>
        </w:rPr>
        <w:t>Dr.Öğretim Üyesi Alaaddin GÜNDEŞ</w:t>
      </w:r>
    </w:p>
    <w:p w14:paraId="50964136" w14:textId="426998C7" w:rsidR="00411B59" w:rsidRPr="00CA518E" w:rsidRDefault="00411B59" w:rsidP="00411B59">
      <w:pPr>
        <w:spacing w:line="360" w:lineRule="auto"/>
        <w:ind w:firstLine="708"/>
        <w:rPr>
          <w:b/>
        </w:rPr>
      </w:pPr>
      <w:r w:rsidRPr="00CA518E">
        <w:rPr>
          <w:b/>
        </w:rPr>
        <w:t>Motorlu Ar</w:t>
      </w:r>
      <w:r w:rsidR="00832A8E" w:rsidRPr="00CA518E">
        <w:rPr>
          <w:b/>
        </w:rPr>
        <w:t xml:space="preserve">açlar ve Ulaşt.Tekno.Bölümü  </w:t>
      </w:r>
      <w:r w:rsidR="00832A8E" w:rsidRPr="00CA518E">
        <w:rPr>
          <w:b/>
        </w:rPr>
        <w:tab/>
      </w:r>
      <w:r w:rsidRPr="00CA518E">
        <w:rPr>
          <w:b/>
        </w:rPr>
        <w:t>Öğr.Gör. Ali PARLAKYİĞİT</w:t>
      </w:r>
    </w:p>
    <w:p w14:paraId="2F5083E5" w14:textId="45C0A4A7" w:rsidR="00411B59" w:rsidRPr="00CA518E" w:rsidRDefault="00411B59" w:rsidP="00411B59">
      <w:pPr>
        <w:spacing w:line="360" w:lineRule="auto"/>
        <w:ind w:firstLine="708"/>
        <w:rPr>
          <w:b/>
        </w:rPr>
      </w:pPr>
      <w:r w:rsidRPr="00CA518E">
        <w:rPr>
          <w:b/>
        </w:rPr>
        <w:t>Bilgis</w:t>
      </w:r>
      <w:r w:rsidR="00832A8E" w:rsidRPr="00CA518E">
        <w:rPr>
          <w:b/>
        </w:rPr>
        <w:t>ayar Teknolojileri Bölümü</w:t>
      </w:r>
      <w:r w:rsidR="00832A8E" w:rsidRPr="00CA518E">
        <w:rPr>
          <w:b/>
        </w:rPr>
        <w:tab/>
        <w:t xml:space="preserve">   </w:t>
      </w:r>
      <w:r w:rsidR="00832A8E" w:rsidRPr="00CA518E">
        <w:rPr>
          <w:b/>
        </w:rPr>
        <w:tab/>
      </w:r>
      <w:r w:rsidR="00832A8E" w:rsidRPr="00CA518E">
        <w:rPr>
          <w:b/>
        </w:rPr>
        <w:tab/>
      </w:r>
      <w:r w:rsidRPr="00CA518E">
        <w:rPr>
          <w:b/>
        </w:rPr>
        <w:t>Öğr.Gör. Ali Rıza TANIŞ</w:t>
      </w:r>
    </w:p>
    <w:p w14:paraId="3EE0A269" w14:textId="05FB3A1E" w:rsidR="00411B59" w:rsidRPr="00CA518E" w:rsidRDefault="00411B59" w:rsidP="00411B59">
      <w:pPr>
        <w:spacing w:line="360" w:lineRule="auto"/>
        <w:ind w:firstLine="708"/>
        <w:rPr>
          <w:b/>
        </w:rPr>
      </w:pPr>
      <w:r w:rsidRPr="00CA518E">
        <w:rPr>
          <w:b/>
        </w:rPr>
        <w:t>Tekstil</w:t>
      </w:r>
      <w:r w:rsidR="00832A8E" w:rsidRPr="00CA518E">
        <w:rPr>
          <w:b/>
        </w:rPr>
        <w:t xml:space="preserve"> Giyim Ayakkabı ve Deri Bölümü</w:t>
      </w:r>
      <w:r w:rsidR="00832A8E" w:rsidRPr="00CA518E">
        <w:rPr>
          <w:b/>
        </w:rPr>
        <w:tab/>
      </w:r>
      <w:r w:rsidR="00832A8E" w:rsidRPr="00CA518E">
        <w:rPr>
          <w:b/>
        </w:rPr>
        <w:tab/>
      </w:r>
      <w:r w:rsidRPr="00CA518E">
        <w:rPr>
          <w:b/>
        </w:rPr>
        <w:t>Öğr.Gör. Mahmut KILINÇKIRAN</w:t>
      </w:r>
    </w:p>
    <w:p w14:paraId="4AC37527" w14:textId="5DE2FD78" w:rsidR="00411B59" w:rsidRPr="00CA518E" w:rsidRDefault="00411B59" w:rsidP="00411B59">
      <w:pPr>
        <w:spacing w:line="360" w:lineRule="auto"/>
        <w:ind w:firstLine="708"/>
        <w:rPr>
          <w:b/>
        </w:rPr>
      </w:pPr>
      <w:r w:rsidRPr="00CA518E">
        <w:rPr>
          <w:b/>
        </w:rPr>
        <w:t>E</w:t>
      </w:r>
      <w:r w:rsidR="00832A8E" w:rsidRPr="00CA518E">
        <w:rPr>
          <w:b/>
        </w:rPr>
        <w:t>lektrik ve Enerji Bölümü</w:t>
      </w:r>
      <w:r w:rsidR="00832A8E" w:rsidRPr="00CA518E">
        <w:rPr>
          <w:b/>
        </w:rPr>
        <w:tab/>
        <w:t xml:space="preserve">   </w:t>
      </w:r>
      <w:r w:rsidR="00832A8E" w:rsidRPr="00CA518E">
        <w:rPr>
          <w:b/>
        </w:rPr>
        <w:tab/>
      </w:r>
      <w:r w:rsidR="00832A8E" w:rsidRPr="00CA518E">
        <w:rPr>
          <w:b/>
        </w:rPr>
        <w:tab/>
      </w:r>
      <w:r w:rsidRPr="00CA518E">
        <w:rPr>
          <w:b/>
        </w:rPr>
        <w:t>Öğr.Gör. Ahmet KARATUTLU</w:t>
      </w:r>
    </w:p>
    <w:p w14:paraId="47723F4C" w14:textId="4F75B820" w:rsidR="00411B59" w:rsidRPr="00CA518E" w:rsidRDefault="00411B59" w:rsidP="00411B59">
      <w:pPr>
        <w:spacing w:line="360" w:lineRule="auto"/>
        <w:ind w:firstLine="708"/>
        <w:rPr>
          <w:b/>
        </w:rPr>
      </w:pPr>
      <w:r w:rsidRPr="00CA518E">
        <w:rPr>
          <w:b/>
        </w:rPr>
        <w:t>Mima</w:t>
      </w:r>
      <w:r w:rsidR="00832A8E" w:rsidRPr="00CA518E">
        <w:rPr>
          <w:b/>
        </w:rPr>
        <w:t>rlık ve Şehir Planlama Bölümü</w:t>
      </w:r>
      <w:r w:rsidR="00832A8E" w:rsidRPr="00CA518E">
        <w:rPr>
          <w:b/>
        </w:rPr>
        <w:tab/>
      </w:r>
      <w:r w:rsidR="00832A8E" w:rsidRPr="00CA518E">
        <w:rPr>
          <w:b/>
        </w:rPr>
        <w:tab/>
      </w:r>
      <w:r w:rsidRPr="00CA518E">
        <w:rPr>
          <w:b/>
        </w:rPr>
        <w:t>Öğr.Gör.Münevver BÜYÜKASLAN</w:t>
      </w:r>
    </w:p>
    <w:p w14:paraId="1ABF2BA5" w14:textId="38FA3A2F" w:rsidR="00B3561C" w:rsidRPr="009A6720" w:rsidRDefault="00B3561C" w:rsidP="00B3561C">
      <w:pPr>
        <w:ind w:left="-567" w:right="-426"/>
        <w:jc w:val="both"/>
        <w:rPr>
          <w:rFonts w:ascii="Georgia" w:hAnsi="Georgia"/>
          <w:i/>
          <w:sz w:val="20"/>
        </w:rPr>
      </w:pPr>
    </w:p>
    <w:p w14:paraId="14748FA1" w14:textId="174902FF" w:rsidR="00832A8E" w:rsidRDefault="00832A8E" w:rsidP="00832A8E">
      <w:pPr>
        <w:rPr>
          <w:rFonts w:ascii="Georgia" w:hAnsi="Georgia"/>
          <w:b/>
          <w:sz w:val="32"/>
        </w:rPr>
      </w:pPr>
    </w:p>
    <w:p w14:paraId="5EC4818B" w14:textId="3F5B99C9" w:rsidR="00832A8E" w:rsidRDefault="00832A8E" w:rsidP="00832A8E">
      <w:pPr>
        <w:pStyle w:val="AralkYok"/>
      </w:pPr>
    </w:p>
    <w:p w14:paraId="3827925B" w14:textId="2898CBB3" w:rsidR="00832A8E" w:rsidRDefault="002E7B8B" w:rsidP="00832A8E">
      <w:pPr>
        <w:pStyle w:val="AralkYok"/>
        <w:rPr>
          <w:b/>
          <w:sz w:val="32"/>
        </w:rPr>
      </w:pPr>
      <w:r>
        <w:rPr>
          <w:b/>
          <w:sz w:val="32"/>
        </w:rPr>
        <w:t>5.</w:t>
      </w:r>
      <w:r w:rsidR="00832A8E" w:rsidRPr="00832A8E">
        <w:rPr>
          <w:b/>
          <w:sz w:val="32"/>
        </w:rPr>
        <w:t>Araştırma Faaliyetinin Yürütüldüğü Birimler</w:t>
      </w:r>
    </w:p>
    <w:p w14:paraId="2652B0E6" w14:textId="77777777" w:rsidR="002E7B8B" w:rsidRDefault="002E7B8B" w:rsidP="00832A8E">
      <w:pPr>
        <w:pStyle w:val="AralkYok"/>
        <w:rPr>
          <w:sz w:val="32"/>
        </w:rPr>
      </w:pPr>
    </w:p>
    <w:p w14:paraId="2D662AEF" w14:textId="505A27E2" w:rsidR="00832A8E" w:rsidRDefault="00846083" w:rsidP="00832A8E">
      <w:pPr>
        <w:pStyle w:val="AralkYok"/>
        <w:rPr>
          <w:b/>
          <w:sz w:val="32"/>
        </w:rPr>
      </w:pPr>
      <w:r>
        <w:rPr>
          <w:sz w:val="32"/>
        </w:rPr>
        <w:t xml:space="preserve">Gıda, Kuyumculuk ve El Sanatları Bölümlerinde </w:t>
      </w:r>
      <w:r w:rsidR="00832A8E" w:rsidRPr="002E7B8B">
        <w:rPr>
          <w:sz w:val="32"/>
        </w:rPr>
        <w:t xml:space="preserve"> ağırlıklı olmak üzere araştırma programları yürütülmektedir</w:t>
      </w:r>
      <w:r w:rsidR="00832A8E">
        <w:rPr>
          <w:b/>
          <w:sz w:val="32"/>
        </w:rPr>
        <w:t>.</w:t>
      </w:r>
    </w:p>
    <w:p w14:paraId="09C185C4" w14:textId="1619688C" w:rsidR="00832A8E" w:rsidRDefault="00832A8E" w:rsidP="00832A8E">
      <w:pPr>
        <w:pStyle w:val="AralkYok"/>
        <w:rPr>
          <w:b/>
          <w:sz w:val="32"/>
        </w:rPr>
      </w:pPr>
    </w:p>
    <w:p w14:paraId="67CC8625" w14:textId="3EC9EE5D" w:rsidR="00832A8E" w:rsidRDefault="002E7B8B" w:rsidP="00832A8E">
      <w:pPr>
        <w:pStyle w:val="AralkYok"/>
        <w:rPr>
          <w:b/>
          <w:sz w:val="32"/>
        </w:rPr>
      </w:pPr>
      <w:r>
        <w:rPr>
          <w:b/>
          <w:sz w:val="32"/>
        </w:rPr>
        <w:t>6.</w:t>
      </w:r>
      <w:r w:rsidR="00832A8E" w:rsidRPr="00832A8E">
        <w:rPr>
          <w:b/>
          <w:sz w:val="32"/>
        </w:rPr>
        <w:t>İyileştirmeye Yönelik Çalışmalar</w:t>
      </w:r>
    </w:p>
    <w:p w14:paraId="251E7402" w14:textId="77777777" w:rsidR="002E7B8B" w:rsidRDefault="002E7B8B" w:rsidP="00832A8E">
      <w:pPr>
        <w:pStyle w:val="AralkYok"/>
        <w:rPr>
          <w:sz w:val="32"/>
        </w:rPr>
      </w:pPr>
    </w:p>
    <w:p w14:paraId="18DD5130" w14:textId="1A5AAE84" w:rsidR="005F16BB" w:rsidRPr="009A6720" w:rsidRDefault="005F16BB" w:rsidP="005F16BB">
      <w:pPr>
        <w:pStyle w:val="Gvde"/>
      </w:pPr>
      <w:r>
        <w:t>Yüksekokulumuzun</w:t>
      </w:r>
      <w:r w:rsidRPr="009A6720">
        <w:t xml:space="preserve"> yerleşik kültüründe; akademisyenlerimizin, idari personelimizin meslek içi eğitimlerine büyük önem verilmektedir. Dolayısıyla, personelimizin sürdürmekte olduğu akademik ve/veya idari faaliyetleri kurum içinde, belirli zaman aralıklarında değerlendirilmekte, elde edilen çıktıların toplum ve dış paydaşlara ulaşabilmes</w:t>
      </w:r>
      <w:r>
        <w:t>ini sağlamak için seminer, kurs (PLC Autocad, Girişimcilik vs)</w:t>
      </w:r>
      <w:r w:rsidRPr="009A6720">
        <w:t xml:space="preserve"> sertifikasyon programları düzenlenmektedir. </w:t>
      </w:r>
    </w:p>
    <w:p w14:paraId="7E4E2FE5" w14:textId="77777777" w:rsidR="005F16BB" w:rsidRDefault="005F16BB" w:rsidP="00832A8E">
      <w:pPr>
        <w:pStyle w:val="AralkYok"/>
        <w:rPr>
          <w:sz w:val="32"/>
        </w:rPr>
      </w:pPr>
    </w:p>
    <w:p w14:paraId="71542A0B" w14:textId="16B5E74D" w:rsidR="00832A8E" w:rsidRPr="002E7B8B" w:rsidRDefault="005F16BB" w:rsidP="00832A8E">
      <w:pPr>
        <w:pStyle w:val="AralkYok"/>
        <w:rPr>
          <w:sz w:val="32"/>
        </w:rPr>
      </w:pPr>
      <w:r>
        <w:rPr>
          <w:sz w:val="32"/>
        </w:rPr>
        <w:t xml:space="preserve">Buna bağlı olarak okuldaki </w:t>
      </w:r>
      <w:r w:rsidR="002E7B8B" w:rsidRPr="002E7B8B">
        <w:rPr>
          <w:sz w:val="32"/>
        </w:rPr>
        <w:t>makine araç gereçler, yazılım ve donanımsal olarak sürekli yenileştirilmektedir.</w:t>
      </w:r>
    </w:p>
    <w:p w14:paraId="505C6C0E" w14:textId="3B3893EA" w:rsidR="002E7B8B" w:rsidRDefault="002E7B8B" w:rsidP="00832A8E">
      <w:pPr>
        <w:pStyle w:val="AralkYok"/>
        <w:rPr>
          <w:sz w:val="32"/>
        </w:rPr>
      </w:pPr>
      <w:r w:rsidRPr="002E7B8B">
        <w:rPr>
          <w:sz w:val="32"/>
        </w:rPr>
        <w:t>Bu amaçla elektronik kontrollü testere makinesi, Moda tasarımında kullanıla</w:t>
      </w:r>
      <w:r w:rsidR="005F16BB">
        <w:rPr>
          <w:sz w:val="32"/>
        </w:rPr>
        <w:t>n yazılımların güncellenmesi, Auto Cad programlarının her yıl yenilenmesi</w:t>
      </w:r>
      <w:r w:rsidRPr="002E7B8B">
        <w:rPr>
          <w:sz w:val="32"/>
        </w:rPr>
        <w:t>, Bilgisayar Destekli Animasyon Programına Grafiksel kapasitesi yüksek 20 adet bilgisayar alınması bunun tipik örnekleridir.</w:t>
      </w:r>
    </w:p>
    <w:p w14:paraId="00EC04D1" w14:textId="77777777" w:rsidR="005F16BB" w:rsidRPr="002E7B8B" w:rsidRDefault="005F16BB" w:rsidP="00832A8E">
      <w:pPr>
        <w:pStyle w:val="AralkYok"/>
        <w:rPr>
          <w:sz w:val="32"/>
        </w:rPr>
      </w:pPr>
    </w:p>
    <w:p w14:paraId="61741F37" w14:textId="326B736B" w:rsidR="002E7B8B" w:rsidRDefault="002E7B8B" w:rsidP="00832A8E">
      <w:pPr>
        <w:pStyle w:val="AralkYok"/>
        <w:rPr>
          <w:b/>
          <w:sz w:val="32"/>
        </w:rPr>
      </w:pPr>
    </w:p>
    <w:p w14:paraId="16A659EA" w14:textId="622B882F" w:rsidR="006C5447" w:rsidRDefault="006C5447" w:rsidP="00832A8E">
      <w:pPr>
        <w:pStyle w:val="AralkYok"/>
        <w:rPr>
          <w:b/>
          <w:sz w:val="32"/>
        </w:rPr>
      </w:pPr>
    </w:p>
    <w:p w14:paraId="7B8A3F63" w14:textId="77777777" w:rsidR="00270BB8" w:rsidRDefault="00270BB8" w:rsidP="00832A8E">
      <w:pPr>
        <w:pStyle w:val="AralkYok"/>
        <w:rPr>
          <w:b/>
          <w:sz w:val="32"/>
        </w:rPr>
      </w:pPr>
    </w:p>
    <w:p w14:paraId="27DCEE8A" w14:textId="79FBB2CD" w:rsidR="00270BB8" w:rsidRDefault="00FA4462" w:rsidP="00832A8E">
      <w:pPr>
        <w:pStyle w:val="AralkYok"/>
        <w:rPr>
          <w:b/>
          <w:sz w:val="32"/>
        </w:rPr>
      </w:pPr>
      <w:r w:rsidRPr="006C5447">
        <w:rPr>
          <w:noProof/>
        </w:rPr>
        <mc:AlternateContent>
          <mc:Choice Requires="wps">
            <w:drawing>
              <wp:anchor distT="0" distB="0" distL="114300" distR="114300" simplePos="0" relativeHeight="251952128" behindDoc="1" locked="0" layoutInCell="1" allowOverlap="1" wp14:anchorId="48074B4C" wp14:editId="5AE080F1">
                <wp:simplePos x="0" y="0"/>
                <wp:positionH relativeFrom="column">
                  <wp:posOffset>0</wp:posOffset>
                </wp:positionH>
                <wp:positionV relativeFrom="margin">
                  <wp:posOffset>0</wp:posOffset>
                </wp:positionV>
                <wp:extent cx="3972560" cy="897890"/>
                <wp:effectExtent l="0" t="0" r="8890" b="0"/>
                <wp:wrapNone/>
                <wp:docPr id="2" name="Dikdörtgen: Yuvarlatılmış Köşeler 461"/>
                <wp:cNvGraphicFramePr/>
                <a:graphic xmlns:a="http://schemas.openxmlformats.org/drawingml/2006/main">
                  <a:graphicData uri="http://schemas.microsoft.com/office/word/2010/wordprocessingShape">
                    <wps:wsp>
                      <wps:cNvSpPr/>
                      <wps:spPr>
                        <a:xfrm>
                          <a:off x="0" y="0"/>
                          <a:ext cx="3972560" cy="897890"/>
                        </a:xfrm>
                        <a:prstGeom prst="roundRect">
                          <a:avLst/>
                        </a:prstGeom>
                        <a:solidFill>
                          <a:srgbClr val="C00000">
                            <a:alpha val="81000"/>
                          </a:srgbClr>
                        </a:solidFill>
                        <a:ln>
                          <a:noFill/>
                        </a:ln>
                        <a:effectLst/>
                      </wps:spPr>
                      <wps:txbx>
                        <w:txbxContent>
                          <w:p w14:paraId="149693FB" w14:textId="77777777" w:rsidR="00BD4388" w:rsidRPr="00514967" w:rsidRDefault="00BD4388" w:rsidP="00FA4462">
                            <w:pPr>
                              <w:jc w:val="center"/>
                              <w:rPr>
                                <w:rFonts w:ascii="Georgia" w:hAnsi="Georgia"/>
                                <w:sz w:val="96"/>
                              </w:rPr>
                            </w:pPr>
                            <w:r>
                              <w:rPr>
                                <w:rFonts w:ascii="Georgia" w:hAnsi="Georgia"/>
                                <w:sz w:val="96"/>
                              </w:rPr>
                              <w:t>BÖLÜM B</w:t>
                            </w:r>
                          </w:p>
                          <w:p w14:paraId="6FB7D1E2" w14:textId="77777777" w:rsidR="00BD4388" w:rsidRDefault="00BD4388" w:rsidP="00FA4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74B4C" id="_x0000_s1028" style="position:absolute;margin-left:0;margin-top:0;width:312.8pt;height:70.7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" fillcolor="#c00000" stroked="f">
                <v:fill opacity="53199f"/>
                <v:textbox>
                  <w:txbxContent>
                    <w:p w14:paraId="149693FB" w14:textId="77777777" w:rsidR="00BD4388" w:rsidRPr="00514967" w:rsidRDefault="00BD4388" w:rsidP="00FA4462">
                      <w:pPr>
                        <w:jc w:val="center"/>
                        <w:rPr>
                          <w:rFonts w:ascii="Georgia" w:hAnsi="Georgia"/>
                          <w:sz w:val="96"/>
                        </w:rPr>
                      </w:pPr>
                      <w:r>
                        <w:rPr>
                          <w:rFonts w:ascii="Georgia" w:hAnsi="Georgia"/>
                          <w:sz w:val="96"/>
                        </w:rPr>
                        <w:t>BÖLÜM B</w:t>
                      </w:r>
                    </w:p>
                    <w:p w14:paraId="6FB7D1E2" w14:textId="77777777" w:rsidR="00BD4388" w:rsidRDefault="00BD4388" w:rsidP="00FA4462">
                      <w:pPr>
                        <w:jc w:val="center"/>
                      </w:pPr>
                    </w:p>
                  </w:txbxContent>
                </v:textbox>
                <w10:wrap anchory="margin"/>
              </v:roundrect>
            </w:pict>
          </mc:Fallback>
        </mc:AlternateContent>
      </w:r>
    </w:p>
    <w:p w14:paraId="6A9FC1BE" w14:textId="77777777" w:rsidR="00270BB8" w:rsidRDefault="00270BB8" w:rsidP="00832A8E">
      <w:pPr>
        <w:pStyle w:val="AralkYok"/>
        <w:rPr>
          <w:b/>
          <w:sz w:val="32"/>
        </w:rPr>
      </w:pPr>
    </w:p>
    <w:p w14:paraId="462D72D8" w14:textId="77777777" w:rsidR="00FA4462" w:rsidRDefault="00FA4462" w:rsidP="00832A8E">
      <w:pPr>
        <w:pStyle w:val="AralkYok"/>
        <w:rPr>
          <w:b/>
          <w:sz w:val="32"/>
        </w:rPr>
      </w:pPr>
    </w:p>
    <w:p w14:paraId="630DE0A2" w14:textId="77777777" w:rsidR="00FA4462" w:rsidRDefault="00FA4462" w:rsidP="00832A8E">
      <w:pPr>
        <w:pStyle w:val="AralkYok"/>
        <w:rPr>
          <w:b/>
          <w:sz w:val="32"/>
        </w:rPr>
      </w:pPr>
    </w:p>
    <w:p w14:paraId="1C68D484" w14:textId="589B90C6" w:rsidR="002E7B8B" w:rsidRDefault="002E7B8B" w:rsidP="00832A8E">
      <w:pPr>
        <w:pStyle w:val="AralkYok"/>
        <w:rPr>
          <w:b/>
          <w:sz w:val="32"/>
        </w:rPr>
      </w:pPr>
      <w:r w:rsidRPr="002E7B8B">
        <w:rPr>
          <w:b/>
          <w:sz w:val="32"/>
        </w:rPr>
        <w:t>B. KALİTE GÜVENCESİ SİSTEMİ</w:t>
      </w:r>
    </w:p>
    <w:p w14:paraId="60924CC1" w14:textId="008F2CA8" w:rsidR="002E7B8B" w:rsidRDefault="005F16BB" w:rsidP="00832A8E">
      <w:pPr>
        <w:pStyle w:val="AralkYok"/>
        <w:rPr>
          <w:b/>
          <w:sz w:val="32"/>
        </w:rPr>
      </w:pPr>
      <w:r>
        <w:rPr>
          <w:b/>
          <w:sz w:val="32"/>
        </w:rPr>
        <w:t>7.</w:t>
      </w:r>
      <w:r w:rsidR="002E7B8B">
        <w:rPr>
          <w:b/>
          <w:sz w:val="32"/>
        </w:rPr>
        <w:t>Teknik Bilimler Meslek Yüksekokulunda Kalite Güvence Çalışmaları</w:t>
      </w:r>
    </w:p>
    <w:p w14:paraId="18D03680" w14:textId="10952FF9" w:rsidR="005F16BB" w:rsidRDefault="005F16BB" w:rsidP="00832A8E">
      <w:pPr>
        <w:pStyle w:val="AralkYok"/>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6BB">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16BB">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Kalite Güvencesi Sistemi</w:t>
      </w:r>
    </w:p>
    <w:p w14:paraId="465E1BA7" w14:textId="77777777" w:rsidR="00F20E44" w:rsidRDefault="00F20E44" w:rsidP="00832A8E">
      <w:pPr>
        <w:pStyle w:val="AralkYok"/>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40CBC6" w14:textId="1317EE7D" w:rsidR="005F16BB" w:rsidRPr="00CA518E" w:rsidRDefault="005F16BB" w:rsidP="00832A8E">
      <w:pPr>
        <w:pStyle w:val="AralkYok"/>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518E">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7.1.1. Misyon, Vizyon ve Hedeflere Ulaşmak için İzlenen Strateji</w:t>
      </w:r>
    </w:p>
    <w:p w14:paraId="1824F6A6" w14:textId="39E6E70F" w:rsidR="00F20E44" w:rsidRPr="00CA518E" w:rsidRDefault="00F20E44" w:rsidP="00F20E44">
      <w:pPr>
        <w:pStyle w:val="Gvde"/>
        <w:pBdr>
          <w:top w:val="single" w:sz="4" w:space="1" w:color="auto"/>
          <w:bottom w:val="single" w:sz="4" w:space="1" w:color="auto"/>
        </w:pBdr>
        <w:shd w:val="clear" w:color="auto" w:fill="FCF2F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Bölgemizin, toplumsal, ekonomik ve kültürel yaşamına sağladığı katkılar açısında son derece önemli bir yer tutan Meslek Yüksekokulumuzun kalite stratejisi; Bologna süreci ve Avrupa Standartları (</w:t>
      </w:r>
      <w:hyperlink r:id="rId13" w:history="1">
        <w:r w:rsidRPr="00CA518E">
          <w:rPr>
            <w:rStyle w:val="K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European Association for Quality Assurance in Higher Education</w:t>
        </w:r>
      </w:hyperlink>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ENQA) gibi uluslararası standartlarla uyum içerisinde; kurumsal misyon, vizyon ve temel politika bileşenlerini bütünleştiren bir anlayış doğrultusunda belirlenmektedir. Üniversitemizin </w:t>
      </w:r>
      <w:hyperlink r:id="rId14" w:history="1">
        <w:r w:rsidRPr="00CA518E">
          <w:rPr>
            <w:rStyle w:val="K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2014-2018 Stratejik Planı</w:t>
        </w:r>
      </w:hyperlink>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nda [EK-B1] yer alan misyon ve vizyonu doğrultusunda belirlediği stratejik hedef ve amaçlar doğrultusunda kurul ve komisyonlarda alınan kararlara uygun faaliyetlerin yürütülmesiyle vizyon ve hedeflere ulaşılmaya çalışılmaktadır. Bu amaçlardan biri olan mali yapının güçlendirilmesi hedefine yönelik olarak kısa, orta ve uzun vadeli bütçe çalışmalarına esas oluşturacak biçimde ve gerçekçi bir yaklaşımla ortaya konulmuş yıllık bütçe gereksinimleri, performans bütçe çalışmalarına da dayanak oluşturacak biçimde tayin edilmektedir. Meslek Yüksekokulumuz  Kalite ve Uluslararasılaşmayı öncelikli hedef olarak belirlemiştir. Üniversitede kalite süreçlerini yürütebilmek amacıyla Üniversitemiz Merkez biriminde bulunan  </w:t>
      </w:r>
      <w:hyperlink r:id="rId15" w:history="1">
        <w:r w:rsidRPr="00CA518E">
          <w:rPr>
            <w:rStyle w:val="K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Akreditasyon, Akademik değerlendirme ve Kalite Koordinatörlüğü</w:t>
        </w:r>
      </w:hyperlink>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(ADEK) ile koordineli çalışmaktadır.. Bu koordinatörlük aynı zamanda Akreditasyona yönelik çalışmalar ile çeşitli ulusal ve uluslararası sıralama kuruluşlarına periyodik olarak veri girişi de sağlamaktadır. Koordinatörlük, Kalite Komisyonu ile birlikte çalışarak kalite güvencesi süreçlerini ve Bologna sürecine yönelik çalışmaları yürüten Bologna Süreci Koordinatörlüğü ile de eğitim-öğretim programlarının uluslararası düzeyde bir standarda erişebilmesi için çalışmalar yürütmektedir.  Özellikle Bologna Süreci başarı ile yürütülmüş, Üniversitemiz otomasyon sayfalarında Bologna girişleri eksiksiz bir şekilde bitiril</w:t>
      </w:r>
      <w:r w:rsidR="00531A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miştir. Yatay geçiş veya benzeri</w:t>
      </w:r>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durumlarda bilgi gereksinimi İnternet üzerinden kolaylıkla karşılanmakta olup bu vizyon ve misyonumuza uygun yapılanmanın </w:t>
      </w:r>
      <w:r w:rsidR="006C5447"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olduğunu göstermektedir.</w:t>
      </w:r>
    </w:p>
    <w:p w14:paraId="6D0BEF55" w14:textId="77777777" w:rsidR="002E7B8B" w:rsidRPr="00CA518E" w:rsidRDefault="002E7B8B" w:rsidP="00832A8E">
      <w:pPr>
        <w:pStyle w:val="AralkYok"/>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229DB7" w14:textId="77777777" w:rsidR="006C5447" w:rsidRPr="00CA518E" w:rsidRDefault="006C5447" w:rsidP="006C5447">
      <w:pPr>
        <w:pStyle w:val="Balk-4"/>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518E">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7.1.2. Misyon, Vizyon ve Hedef Göstergeleri</w:t>
      </w:r>
    </w:p>
    <w:p w14:paraId="490938D7" w14:textId="77777777" w:rsidR="006C5447" w:rsidRPr="00CA518E" w:rsidRDefault="006C5447" w:rsidP="006C5447">
      <w:pPr>
        <w:pStyle w:val="Gv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D67543" w14:textId="229E9465" w:rsidR="006C5447" w:rsidRPr="00CA518E" w:rsidRDefault="006C5447" w:rsidP="006C5447">
      <w:pPr>
        <w:pStyle w:val="Gvde"/>
        <w:pBdr>
          <w:top w:val="dotted" w:sz="4" w:space="1" w:color="auto"/>
        </w:pBdr>
        <w:shd w:val="clear" w:color="auto" w:fill="F2F2F2" w:themeFill="background1" w:themeFillShade="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2014-2018 Stratejik Plan’ında belirtilen hedeflerin gerçekleşme durumları yıllık hazırlanan Performans Programları, İdare Faaliyet Raporu, Üst Brimlere düzenli olarak gönderilmektedir.</w:t>
      </w:r>
      <w:r w:rsidR="00E9222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Yatırım Bundan böyle de her yıl ayrıca değerlendirilecektir. Kalite Güvencesi Sistemi kurmaya yönelik çalışmaların rehberliğinde bugüne dek Kurum  genelinde yapılan çalışmalar irdelenerek, bu çalışmaların sonuçları, performans göstergeleri, anket verilerinin analizi vb. kapsamlı bir biçimde değerlendirilmektedir. Bu bağlamda belirlenen stratejik alanlar; bilişim altyapısının, araştırma etkinliklerinin, eğitim-öğretimin, idari hizmetlerin, topluma hizmetin, öğrenciye hizmet etkinliklerinin iyileştirilmesi; bilgi-belge yönetimi, kütüphane ve öğrenme merkezlerinin geliştirilmesi, hizmet içi eğitimin etkinleştirilmesi ve yönetim bilgi sisteminin kurulması alt başlıklarını içermektedir. Sürecin uygulanmasında, çalışan personel ve öğrenci memnuniyetini ölçmeye yönelik anketler yapılmaktadır. Anket sonuçları ışığında yapılan tespitlerden yeni stratejik planın oluşturulmasında sıklıkla faydalanılmaktadır. Öğrencilerin görüşlerini almaya yönelik çalıştaylar düzenlenmekte, bu çalıştaylara farklı Fakülte, Yüksekokul ve Enstitülerden katılımcılar davet edilmektedir. Dış paydaşlarla yüz yüze görüşmeler yapılarak, üniversitemiz hakkındaki görüş ve beklentileri alınmaktadır. Değerlendirme aşamasında Okulumuza çağırdığımız eski mezunların çok büyük katkılarının olduğunu düşünüyoruz.</w:t>
      </w:r>
    </w:p>
    <w:p w14:paraId="1B5D470F" w14:textId="77777777" w:rsidR="006C5447" w:rsidRPr="00CA518E" w:rsidRDefault="006C5447" w:rsidP="006C5447">
      <w:pPr>
        <w:pStyle w:val="Gvde"/>
        <w:pBdr>
          <w:bottom w:val="dotted" w:sz="4" w:space="1" w:color="auto"/>
        </w:pBdr>
        <w:shd w:val="clear" w:color="auto" w:fill="F2F2F2" w:themeFill="background1" w:themeFillShade="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7BDB5F" w14:textId="51348BE1" w:rsidR="006C5447" w:rsidRPr="00CA518E" w:rsidRDefault="006C5447" w:rsidP="006C5447">
      <w:pPr>
        <w:pStyle w:val="Gvde"/>
        <w:pBdr>
          <w:bottom w:val="dotted" w:sz="4" w:space="1" w:color="auto"/>
        </w:pBdr>
        <w:shd w:val="clear" w:color="auto" w:fill="F2F2F2" w:themeFill="background1" w:themeFillShade="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İzleme ve değerlendirme, planlama ve uygulama ile birlikte stratejik yönetim sürecinin üç temel bileşeninden kabul edilmektedir. Stratejik yönetimin başarısı, büyük ölçüde planlanan sonuçlara uygulama ile ne ölçüde ulaşıldığının izlenmesi ve değerlendirilmesine ba</w:t>
      </w:r>
      <w:r w:rsidR="00FA44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ğlı kalmaktadır. Meslek Yüksekoku</w:t>
      </w:r>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lumuzda stratejik planlama sürecinin yönetimi kademeli bir organizasyon ile gerçekleştirilmiş olup, Yönlendirme Kurulu, Stratejik Planlama Ekibi ve Birim Stratejik Planlama Ekipleri oluşturulmuş, bu ekipler gerek analiz gerekse de amaç, hedef, gösterge ve faaliyetlerin belirlenmesinde katkı sağlamışlardır.</w:t>
      </w:r>
    </w:p>
    <w:p w14:paraId="7E9BC2F2" w14:textId="55D14021" w:rsidR="006C5447" w:rsidRPr="00CA518E" w:rsidRDefault="006C5447" w:rsidP="006C5447">
      <w:pPr>
        <w:pStyle w:val="Gv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6090E" w14:textId="40C624CF" w:rsidR="00CA518E" w:rsidRDefault="00CA518E" w:rsidP="006C5447">
      <w:pPr>
        <w:pStyle w:val="Gv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51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7.1.3. Geleceğe Yönelik Süreçlerin İyileştirilmesi</w:t>
      </w:r>
    </w:p>
    <w:p w14:paraId="081E9A51" w14:textId="77777777" w:rsidR="008D0E67" w:rsidRDefault="008D0E67" w:rsidP="008D0E67">
      <w:pPr>
        <w:pStyle w:val="AralkYok"/>
      </w:pPr>
      <w:r>
        <w:t xml:space="preserve">Teknik Bilimler Meslek Yüksekokulumuzda     çağın gereklerine uygun olarak inovasyon ağırlıklı çalışmalar yapılmaktadır.  Kuyumculuk alanındaki DOĞAKA Destekli    3D  ağırlıklı çalışmalar bunun tipik bir örneğidir. </w:t>
      </w:r>
    </w:p>
    <w:p w14:paraId="0C7EE81A" w14:textId="77777777" w:rsidR="008D0E67" w:rsidRDefault="008D0E67" w:rsidP="006C5447">
      <w:pPr>
        <w:pStyle w:val="Gv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900EAA" w14:textId="77777777" w:rsidR="00164381" w:rsidRPr="008D0E67" w:rsidRDefault="00CA518E" w:rsidP="00CA518E">
      <w:pPr>
        <w:pStyle w:val="Gvde"/>
        <w:pBdr>
          <w:top w:val="dotted" w:sz="4" w:space="1" w:color="auto"/>
        </w:pBdr>
        <w:shd w:val="clear" w:color="auto" w:fill="FCF2F9"/>
      </w:pPr>
      <w:r w:rsidRPr="008D0E67">
        <w:t xml:space="preserve">Meslek Yüksekokulumuzda İdare Faaliyet Raporu ile performans göstergeleri yıllık olarak izlenmekte, eklenmesi/güncellenmesi/çıkarılması gerekli görülen göstergeler yıllık performans programlarında yer almaktadır. Bir diğer ifadeyle, hali hazırda stratejik plan ve performans programını esas alan ve sonuçları faaliyet raporuna yansıtılan bir izleme yapılmaktadır. Bu izleme faaliyet raporu oluşturulması amacı ile yapıldığı için veri yılda bir kez toplanmaktadır. Dolayısıyla, aynı yıl içinde izleme verisine dayalı yönetsel kararların alınmasına yardımcı olamamaktadır. </w:t>
      </w:r>
      <w:r w:rsidR="00164381" w:rsidRPr="008D0E67">
        <w:t xml:space="preserve">Burada öncelikle alt birimler yani Bölüm ve Programlardan gelen formlar önem kazanmaktadır. Bu birimlerden gelen veriler baz alınarak nerede olduğumuz ve nereye ulaşmak istediğimiz, sair hedefler daha net görülmektedir. </w:t>
      </w:r>
    </w:p>
    <w:p w14:paraId="06AA6B28" w14:textId="00693374" w:rsidR="00CA518E" w:rsidRPr="008D0E67" w:rsidRDefault="00164381" w:rsidP="00CA518E">
      <w:pPr>
        <w:pStyle w:val="Gvde"/>
        <w:pBdr>
          <w:top w:val="dotted" w:sz="4" w:space="1" w:color="auto"/>
        </w:pBdr>
        <w:shd w:val="clear" w:color="auto" w:fill="FCF2F9"/>
      </w:pPr>
      <w:r w:rsidRPr="008D0E67">
        <w:t>Ayrıca birim faaliyetlerinin izlenmesi geleceğe yönelik adımlarda daha temkinli davranmayı, isabet derecesini iyileştirmeyi de kolaylaştırmaktadır. Kısaca ifade etmek gerekirse geleceğe dönük oto kontrol sistemine katkı sağlamaktadır.</w:t>
      </w:r>
    </w:p>
    <w:p w14:paraId="5EE78D68" w14:textId="2724558C" w:rsidR="00164381" w:rsidRPr="008D0E67" w:rsidRDefault="00164381" w:rsidP="00CA518E">
      <w:pPr>
        <w:pStyle w:val="Gvde"/>
        <w:pBdr>
          <w:top w:val="dotted" w:sz="4" w:space="1" w:color="auto"/>
        </w:pBdr>
        <w:shd w:val="clear" w:color="auto" w:fill="FCF2F9"/>
      </w:pPr>
      <w:r w:rsidRPr="008D0E67">
        <w:t>Dış Denetlemenin 2018 Yılında Kurumumuzda yapılmış olması da Geleceğe Yönelik Süreçlerin iyileştirilmesinde önemli katkı sağlamıştır.</w:t>
      </w:r>
    </w:p>
    <w:p w14:paraId="37F29900" w14:textId="37D3F323" w:rsidR="00164381" w:rsidRPr="008D0E67" w:rsidRDefault="00DF2068" w:rsidP="00CA518E">
      <w:pPr>
        <w:pStyle w:val="Gvde"/>
        <w:pBdr>
          <w:top w:val="dotted" w:sz="4" w:space="1" w:color="auto"/>
        </w:pBdr>
        <w:shd w:val="clear" w:color="auto" w:fill="FCF2F9"/>
      </w:pPr>
      <w:r w:rsidRPr="008D0E67">
        <w:t>Özellikle eksik yönlerimizi görme imkanı elde etmemiz ileriye dönük çalışmalara ışık tutmuştur.</w:t>
      </w:r>
    </w:p>
    <w:p w14:paraId="32F025AD" w14:textId="465D1396" w:rsidR="00CA518E" w:rsidRPr="008D0E67" w:rsidRDefault="00CA518E" w:rsidP="00CA518E">
      <w:pPr>
        <w:shd w:val="clear" w:color="auto" w:fill="FFFFFF" w:themeFill="background1"/>
        <w:spacing w:after="0"/>
        <w:jc w:val="both"/>
        <w:rPr>
          <w:rFonts w:ascii="Georgia" w:hAnsi="Georgia" w:cs="Times New Roman"/>
        </w:rPr>
      </w:pPr>
    </w:p>
    <w:p w14:paraId="7BC53B2E" w14:textId="382F73C1" w:rsidR="00DF2068" w:rsidRPr="008D0E67" w:rsidRDefault="00DF2068" w:rsidP="00CA518E">
      <w:pPr>
        <w:shd w:val="clear" w:color="auto" w:fill="FFFFFF" w:themeFill="background1"/>
        <w:spacing w:after="0"/>
        <w:jc w:val="both"/>
        <w:rPr>
          <w:rFonts w:ascii="Georgia" w:hAnsi="Georgia" w:cs="Times New Roman"/>
        </w:rPr>
      </w:pPr>
      <w:r w:rsidRPr="008D0E67">
        <w:rPr>
          <w:rFonts w:ascii="Georgia" w:hAnsi="Georgia" w:cs="Times New Roman"/>
        </w:rPr>
        <w:t>7.1.4. Kurumsal Dış Değerlendirme, Program Akreditasyonu, Laboratuvar Akreditasyonu Ve Sistem Standartları Yönetimi</w:t>
      </w:r>
    </w:p>
    <w:p w14:paraId="19123838" w14:textId="77777777" w:rsidR="00DF2068" w:rsidRPr="008D0E67" w:rsidRDefault="00DF2068" w:rsidP="00DF2068">
      <w:pPr>
        <w:pBdr>
          <w:top w:val="dotted" w:sz="4" w:space="1" w:color="auto"/>
          <w:bottom w:val="dotted" w:sz="4" w:space="1" w:color="auto"/>
        </w:pBdr>
        <w:shd w:val="clear" w:color="auto" w:fill="F2F2F2" w:themeFill="background1" w:themeFillShade="F2"/>
        <w:spacing w:after="0"/>
        <w:jc w:val="both"/>
        <w:rPr>
          <w:rFonts w:ascii="Georgia" w:hAnsi="Georgia" w:cs="Times New Roman"/>
        </w:rPr>
      </w:pPr>
    </w:p>
    <w:p w14:paraId="27CAB8C6" w14:textId="77777777" w:rsidR="00DF2068" w:rsidRPr="008D0E67" w:rsidRDefault="00DF2068" w:rsidP="00DF2068">
      <w:pPr>
        <w:pBdr>
          <w:top w:val="dotted" w:sz="4" w:space="1" w:color="auto"/>
          <w:bottom w:val="dotted" w:sz="4" w:space="1" w:color="auto"/>
        </w:pBdr>
        <w:shd w:val="clear" w:color="auto" w:fill="F2F2F2" w:themeFill="background1" w:themeFillShade="F2"/>
        <w:spacing w:after="0"/>
        <w:jc w:val="both"/>
        <w:rPr>
          <w:rFonts w:ascii="Georgia" w:hAnsi="Georgia" w:cs="Times New Roman"/>
        </w:rPr>
      </w:pPr>
      <w:r w:rsidRPr="008D0E67">
        <w:rPr>
          <w:rFonts w:ascii="Georgia" w:hAnsi="Georgia" w:cs="Times New Roman"/>
        </w:rPr>
        <w:t>Meslek Yüksekokulumuzda Akreditasyon çalışmalarına yeni başlanmıştır. Kuyumculuk Bölümü kapsamında 3D Modelleme merkezi ve Gıda Teknolojisi Programındaki laboratuvarlarının henüz tamamlanması bunda etken olmuştur.</w:t>
      </w:r>
    </w:p>
    <w:p w14:paraId="7722359B" w14:textId="10D2103F" w:rsidR="00CA518E" w:rsidRPr="009A6720" w:rsidRDefault="00DF2068" w:rsidP="00996B06">
      <w:pPr>
        <w:pBdr>
          <w:top w:val="dotted" w:sz="4" w:space="1" w:color="auto"/>
          <w:bottom w:val="dotted" w:sz="4" w:space="1" w:color="auto"/>
        </w:pBdr>
        <w:shd w:val="clear" w:color="auto" w:fill="F2F2F2" w:themeFill="background1" w:themeFillShade="F2"/>
        <w:spacing w:after="0"/>
        <w:jc w:val="both"/>
        <w:rPr>
          <w:rFonts w:ascii="Georgia" w:hAnsi="Georgia" w:cs="Times New Roman"/>
        </w:rPr>
      </w:pPr>
      <w:r w:rsidRPr="008D0E67">
        <w:rPr>
          <w:rFonts w:ascii="Georgia" w:hAnsi="Georgia" w:cs="Times New Roman"/>
        </w:rPr>
        <w:t>Coğrafi Bilgi sistemi</w:t>
      </w:r>
      <w:r w:rsidR="00996B06" w:rsidRPr="008D0E67">
        <w:rPr>
          <w:rFonts w:ascii="Georgia" w:hAnsi="Georgia" w:cs="Times New Roman"/>
        </w:rPr>
        <w:t xml:space="preserve"> hizmetleri</w:t>
      </w:r>
      <w:r w:rsidRPr="008D0E67">
        <w:rPr>
          <w:rFonts w:ascii="Georgia" w:hAnsi="Georgia" w:cs="Times New Roman"/>
        </w:rPr>
        <w:t xml:space="preserve">, Belediye bünyesinde kurulmakta olan </w:t>
      </w:r>
      <w:r w:rsidR="00996B06" w:rsidRPr="008D0E67">
        <w:rPr>
          <w:rFonts w:ascii="Georgia" w:hAnsi="Georgia" w:cs="Times New Roman"/>
        </w:rPr>
        <w:t xml:space="preserve">Kuyumcu Kent ve  </w:t>
      </w:r>
      <w:r w:rsidRPr="008D0E67">
        <w:rPr>
          <w:rFonts w:ascii="Georgia" w:hAnsi="Georgia" w:cs="Times New Roman"/>
        </w:rPr>
        <w:t>Kimyasal analiz</w:t>
      </w:r>
      <w:r w:rsidR="00996B06" w:rsidRPr="008D0E67">
        <w:rPr>
          <w:rFonts w:ascii="Georgia" w:hAnsi="Georgia" w:cs="Times New Roman"/>
        </w:rPr>
        <w:t>ler alanında akredite faaliyetleri hedeflenmektedir.</w:t>
      </w:r>
      <w:r>
        <w:rPr>
          <w:rFonts w:ascii="Georgia" w:hAnsi="Georgia" w:cs="Times New Roman"/>
        </w:rPr>
        <w:t xml:space="preserve"> </w:t>
      </w:r>
    </w:p>
    <w:p w14:paraId="766F64F4" w14:textId="07E7B5AE" w:rsidR="00CA518E" w:rsidRDefault="00CA518E" w:rsidP="00CA518E">
      <w:pPr>
        <w:pStyle w:val="Gvde"/>
      </w:pPr>
    </w:p>
    <w:p w14:paraId="5F318AFB" w14:textId="7C1A0455" w:rsidR="00E9222E" w:rsidRPr="00E9222E" w:rsidRDefault="00E9222E" w:rsidP="00CA518E">
      <w:pPr>
        <w:pStyle w:val="Gvde"/>
        <w:rPr>
          <w:b/>
        </w:rPr>
      </w:pPr>
      <w:r w:rsidRPr="00E9222E">
        <w:rPr>
          <w:b/>
        </w:rPr>
        <w:t>7.1.5. Kurumsal Dış Değerlendirme Sonuçlarına Göre Yapılan Düzenlemeler</w:t>
      </w:r>
    </w:p>
    <w:p w14:paraId="0D2521B9" w14:textId="348151EE" w:rsidR="00E9222E" w:rsidRDefault="00E9222E" w:rsidP="00CA518E">
      <w:pPr>
        <w:pStyle w:val="Gvde"/>
      </w:pPr>
    </w:p>
    <w:p w14:paraId="6030E529" w14:textId="741A9FAC" w:rsidR="00E9222E" w:rsidRDefault="00E9222E" w:rsidP="00CA518E">
      <w:pPr>
        <w:pStyle w:val="Gvde"/>
      </w:pPr>
      <w:r>
        <w:t>Okulumuzda görev yapan Kalite Güvence alanında uzmanlar bulunmaktadır.</w:t>
      </w:r>
    </w:p>
    <w:p w14:paraId="3C6C7C46" w14:textId="67B6BDA3" w:rsidR="00E9222E" w:rsidRDefault="00E9222E" w:rsidP="00CA518E">
      <w:pPr>
        <w:pStyle w:val="Gvde"/>
      </w:pPr>
      <w:r>
        <w:t>Bu elemanlar çevre kuruluşlarda da sertifikasyon hizmetleri vermektedir.</w:t>
      </w:r>
    </w:p>
    <w:p w14:paraId="6895FBAA" w14:textId="28328CF8" w:rsidR="00E9222E" w:rsidRDefault="00E9222E" w:rsidP="00CA518E">
      <w:pPr>
        <w:pStyle w:val="Gvde"/>
      </w:pPr>
      <w:r>
        <w:t>Kurumsal Dış Değerlendirme Sonuçlarına göre bu elemanlarımızdan daha çok yararlanmayı düşünmekteyiz.</w:t>
      </w:r>
    </w:p>
    <w:p w14:paraId="3656CC61" w14:textId="32FDA75E" w:rsidR="00173237" w:rsidRDefault="00173237" w:rsidP="00CA518E">
      <w:pPr>
        <w:pStyle w:val="Gvde"/>
      </w:pPr>
      <w:r>
        <w:rPr>
          <w:noProof/>
          <w:lang w:eastAsia="tr-TR"/>
        </w:rPr>
        <w:drawing>
          <wp:inline distT="0" distB="0" distL="0" distR="0" wp14:anchorId="24B015D0" wp14:editId="1FF7E633">
            <wp:extent cx="3495675" cy="196215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5675" cy="1962150"/>
                    </a:xfrm>
                    <a:prstGeom prst="rect">
                      <a:avLst/>
                    </a:prstGeom>
                  </pic:spPr>
                </pic:pic>
              </a:graphicData>
            </a:graphic>
          </wp:inline>
        </w:drawing>
      </w:r>
    </w:p>
    <w:p w14:paraId="480A845C" w14:textId="401EE97D" w:rsidR="007B30EA" w:rsidRDefault="007B30EA" w:rsidP="00CA518E">
      <w:pPr>
        <w:pStyle w:val="Gvde"/>
      </w:pPr>
      <w:r>
        <w:t>Elektrik Programı öğrencileri motor sararken</w:t>
      </w:r>
    </w:p>
    <w:p w14:paraId="6326C1B3" w14:textId="1AFE2F1E" w:rsidR="00E9222E" w:rsidRDefault="00E9222E" w:rsidP="00CA518E">
      <w:pPr>
        <w:pStyle w:val="Gvde"/>
      </w:pPr>
    </w:p>
    <w:p w14:paraId="24625B68" w14:textId="42F8389D" w:rsidR="00E9222E" w:rsidRDefault="00E9222E" w:rsidP="00CA518E">
      <w:pPr>
        <w:pStyle w:val="Gvde"/>
        <w:rPr>
          <w:b/>
        </w:rPr>
      </w:pPr>
      <w:r w:rsidRPr="00E9222E">
        <w:rPr>
          <w:b/>
        </w:rPr>
        <w:t>7.1.6. Misyon, Vizyon, Stratejik Hedef ve Performans Göstergelerinin Belirlenmesi, İzlenmesi ve İyileştirilmesi</w:t>
      </w:r>
    </w:p>
    <w:p w14:paraId="47A0B0DB" w14:textId="20BB81BC" w:rsidR="00E9222E" w:rsidRDefault="00173237" w:rsidP="00CA518E">
      <w:pPr>
        <w:pStyle w:val="Gvde"/>
        <w:rPr>
          <w:b/>
        </w:rPr>
      </w:pPr>
      <w:r>
        <w:rPr>
          <w:noProof/>
          <w:lang w:eastAsia="tr-TR"/>
        </w:rPr>
        <w:drawing>
          <wp:inline distT="0" distB="0" distL="0" distR="0" wp14:anchorId="546CD918" wp14:editId="10066A49">
            <wp:extent cx="5172075" cy="1805940"/>
            <wp:effectExtent l="0" t="0" r="9525"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9907" cy="1819150"/>
                    </a:xfrm>
                    <a:prstGeom prst="rect">
                      <a:avLst/>
                    </a:prstGeom>
                  </pic:spPr>
                </pic:pic>
              </a:graphicData>
            </a:graphic>
          </wp:inline>
        </w:drawing>
      </w:r>
    </w:p>
    <w:p w14:paraId="592599F4" w14:textId="44837043" w:rsidR="00E9222E" w:rsidRPr="009A6720" w:rsidRDefault="00676D1F" w:rsidP="00E9222E">
      <w:pPr>
        <w:pStyle w:val="Balk-4"/>
      </w:pPr>
      <w:r>
        <w:t>Emekli olan bir Personelimizi uğurlama</w:t>
      </w:r>
      <w:bookmarkStart w:id="0" w:name="_GoBack"/>
      <w:bookmarkEnd w:id="0"/>
    </w:p>
    <w:p w14:paraId="128FFC1C" w14:textId="5132AB47" w:rsidR="00E9222E" w:rsidRPr="009A6720" w:rsidRDefault="00E9222E" w:rsidP="00E9222E">
      <w:pPr>
        <w:pStyle w:val="Gvde"/>
      </w:pPr>
    </w:p>
    <w:p w14:paraId="38C7892D" w14:textId="23F3BC1F" w:rsidR="00E9222E" w:rsidRPr="009A6720" w:rsidRDefault="00E9222E" w:rsidP="00E9222E">
      <w:pPr>
        <w:pBdr>
          <w:top w:val="dotted" w:sz="4" w:space="1" w:color="auto"/>
        </w:pBdr>
        <w:shd w:val="clear" w:color="auto" w:fill="F2F2F2" w:themeFill="background1" w:themeFillShade="F2"/>
        <w:spacing w:after="0"/>
        <w:jc w:val="both"/>
        <w:rPr>
          <w:rFonts w:ascii="Georgia" w:hAnsi="Georgia" w:cs="Times New Roman"/>
          <w:color w:val="000000" w:themeColor="text1"/>
        </w:rPr>
      </w:pPr>
      <w:r>
        <w:rPr>
          <w:rFonts w:ascii="Georgia" w:hAnsi="Georgia" w:cs="Times New Roman"/>
          <w:color w:val="000000" w:themeColor="text1"/>
        </w:rPr>
        <w:t>Meslek Yüksekokulumuzda</w:t>
      </w:r>
      <w:r w:rsidRPr="009A6720">
        <w:rPr>
          <w:rFonts w:ascii="Georgia" w:hAnsi="Georgia" w:cs="Times New Roman"/>
          <w:color w:val="000000" w:themeColor="text1"/>
        </w:rPr>
        <w:t xml:space="preserve"> hedeflerine ulaşmaya yönelik performans göstergelerine te</w:t>
      </w:r>
      <w:r w:rsidR="00402108">
        <w:rPr>
          <w:rFonts w:ascii="Georgia" w:hAnsi="Georgia" w:cs="Times New Roman"/>
          <w:color w:val="000000" w:themeColor="text1"/>
        </w:rPr>
        <w:t xml:space="preserve">mel teşkil eden bilgiler Bölüm ve Programlarımızdan toplanarak, </w:t>
      </w:r>
      <w:r w:rsidRPr="009A6720">
        <w:rPr>
          <w:rFonts w:ascii="Georgia" w:hAnsi="Georgia" w:cs="Times New Roman"/>
          <w:color w:val="000000" w:themeColor="text1"/>
        </w:rPr>
        <w:t xml:space="preserve">ADEK Koordinatörlüğüne iletilmektedir. Bu </w:t>
      </w:r>
      <w:r w:rsidR="00402108">
        <w:rPr>
          <w:rFonts w:ascii="Georgia" w:hAnsi="Georgia" w:cs="Times New Roman"/>
          <w:color w:val="000000" w:themeColor="text1"/>
        </w:rPr>
        <w:t>veriler Üniversite Merkez Koordinatörlüğünde işlenerek performans iyileştirmesine yardımcı olunmasını sağlamaktadır.</w:t>
      </w:r>
      <w:r w:rsidRPr="009A6720">
        <w:rPr>
          <w:rFonts w:ascii="Georgia" w:hAnsi="Georgia" w:cs="Times New Roman"/>
          <w:color w:val="000000" w:themeColor="text1"/>
        </w:rPr>
        <w:t xml:space="preserve"> </w:t>
      </w:r>
    </w:p>
    <w:p w14:paraId="59E6565E" w14:textId="77777777" w:rsidR="00E9222E" w:rsidRPr="009A6720" w:rsidRDefault="00E9222E" w:rsidP="00E9222E">
      <w:pPr>
        <w:shd w:val="clear" w:color="auto" w:fill="FDFDFD"/>
        <w:spacing w:after="0"/>
        <w:jc w:val="both"/>
        <w:rPr>
          <w:rFonts w:ascii="Georgia" w:hAnsi="Georgia" w:cs="Times New Roman"/>
          <w:color w:val="000000" w:themeColor="text1"/>
        </w:rPr>
      </w:pPr>
    </w:p>
    <w:p w14:paraId="748C37E0" w14:textId="2EE8EDD0" w:rsidR="00E9222E" w:rsidRPr="00402108" w:rsidRDefault="00E9222E" w:rsidP="00E9222E">
      <w:pPr>
        <w:pBdr>
          <w:bottom w:val="dotted" w:sz="4" w:space="1" w:color="auto"/>
        </w:pBdr>
        <w:shd w:val="clear" w:color="auto" w:fill="F2F2F2" w:themeFill="background1" w:themeFillShade="F2"/>
        <w:spacing w:after="0"/>
        <w:jc w:val="both"/>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Aynı zamanda bu veriler </w:t>
      </w:r>
      <w:r w:rsidR="00402108"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Üniversite merkez teşkilatı aracılığı ile </w:t>
      </w:r>
      <w:r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ulusal ve uluslararası </w:t>
      </w:r>
      <w:r w:rsidR="00402108"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paydaşlara da iletildiğinden </w:t>
      </w:r>
      <w:hyperlink r:id="rId18" w:history="1">
        <w:r w:rsidR="00402108" w:rsidRP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Leiden</w:t>
        </w:r>
      </w:hyperlink>
      <w:r w:rsidR="00402108"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9" w:anchor="ranking-dataset/589595" w:history="1">
        <w:r w:rsidR="00402108" w:rsidRP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hyperlink>
      <w:r w:rsidR="00402108"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0" w:anchor="!/compare?trackType=compare&amp;sightMode=undefined&amp;mode=compareuni&amp;compareUni=413&amp;section=compareRanking&amp;pref-1=3&amp;pref-2=2&amp;pref-3=3&amp;pref-4=1&amp;pref-4=2&amp;pref-4=3&amp;pref-5=4&amp;pref-8=4&amp;pref-11=2&amp;pref-13=4&amp;pref-15=4&amp;pref-17=1&amp;pref-18=3&amp;country=43" w:history="1">
        <w:r w:rsidR="00402108" w:rsidRP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Multirank</w:t>
        </w:r>
      </w:hyperlink>
      <w:r w:rsidR="00402108"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1" w:history="1">
        <w:r w:rsidR="00402108" w:rsidRP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QS</w:t>
        </w:r>
      </w:hyperlink>
      <w:r w:rsidR="00402108"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2" w:history="1">
        <w:r w:rsidR="00402108" w:rsidRP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URAP</w:t>
        </w:r>
      </w:hyperlink>
      <w:r w:rsidR="00402108" w:rsidRP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gibi birimler aracılığı ile Uluslararası ortamda gelişmişlik</w:t>
      </w:r>
      <w:r w:rsid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düzeyinin</w:t>
      </w:r>
      <w:r w:rsidR="00402108" w:rsidRP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gözlenmesi ve </w:t>
      </w:r>
      <w:r w:rsid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objektif </w:t>
      </w:r>
      <w:r w:rsidR="00402108" w:rsidRPr="00402108">
        <w:rPr>
          <w:rStyle w:val="K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sıralama imkanı sağlanmaktadır.</w:t>
      </w:r>
      <w:r w:rsidR="00402108" w:rsidRPr="00402108">
        <w:rPr>
          <w:rFonts w:ascii="Georgia" w:hAnsi="Georg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488383" w14:textId="51B3668B" w:rsidR="00E9222E" w:rsidRDefault="00E9222E" w:rsidP="00E9222E">
      <w:pPr>
        <w:shd w:val="clear" w:color="auto" w:fill="FDFDFD"/>
        <w:spacing w:after="0"/>
        <w:jc w:val="both"/>
        <w:rPr>
          <w:rFonts w:ascii="Georgia" w:hAnsi="Georgia" w:cs="Times New Roman"/>
          <w:color w:val="000000" w:themeColor="text1"/>
        </w:rPr>
      </w:pPr>
    </w:p>
    <w:p w14:paraId="2995A316" w14:textId="1AC5B902" w:rsidR="00402108" w:rsidRPr="00402108" w:rsidRDefault="00402108" w:rsidP="00402108">
      <w:pPr>
        <w:pStyle w:val="Balk-4"/>
        <w:rPr>
          <w:color w:val="auto"/>
        </w:rPr>
      </w:pPr>
      <w:r w:rsidRPr="00402108">
        <w:rPr>
          <w:color w:val="auto"/>
        </w:rPr>
        <w:t>7.1.7. Performansın Ölçülmesi, Değerlendirilmesi ve İyileştirilmesi</w:t>
      </w:r>
    </w:p>
    <w:p w14:paraId="6C9E56FC" w14:textId="77777777" w:rsidR="00402108" w:rsidRPr="00402108" w:rsidRDefault="00402108" w:rsidP="00402108">
      <w:pPr>
        <w:shd w:val="clear" w:color="auto" w:fill="FDFDFD"/>
        <w:spacing w:after="0"/>
        <w:jc w:val="both"/>
        <w:rPr>
          <w:rFonts w:ascii="Georgia" w:hAnsi="Georgia" w:cs="Times New Roman"/>
        </w:rPr>
      </w:pPr>
    </w:p>
    <w:p w14:paraId="117BF324" w14:textId="13C09916" w:rsidR="00402108" w:rsidRPr="00402108" w:rsidRDefault="00402108" w:rsidP="00402108">
      <w:pPr>
        <w:pBdr>
          <w:top w:val="dotted" w:sz="4" w:space="1" w:color="auto"/>
          <w:bottom w:val="dotted" w:sz="4" w:space="1" w:color="auto"/>
        </w:pBdr>
        <w:shd w:val="clear" w:color="auto" w:fill="FCF2F9"/>
        <w:spacing w:after="0"/>
        <w:jc w:val="both"/>
        <w:rPr>
          <w:rFonts w:ascii="Georgia" w:eastAsia="Calibri" w:hAnsi="Georgia" w:cs="Times New Roman"/>
        </w:rPr>
      </w:pPr>
      <w:r w:rsidRPr="00402108">
        <w:rPr>
          <w:rFonts w:ascii="Georgia" w:eastAsia="Calibri" w:hAnsi="Georgia" w:cs="Times New Roman"/>
        </w:rPr>
        <w:t xml:space="preserve">Teknik Bilimler Meslek Yüksekokulumuzun kurumsal performansı, stratejik hedefleri ve mali yapısı aynı zamanda danışman birim olarak görev yapan </w:t>
      </w:r>
      <w:hyperlink r:id="rId23" w:history="1">
        <w:r w:rsidRPr="00402108">
          <w:rPr>
            <w:rStyle w:val="Kpr"/>
            <w:rFonts w:ascii="Georgia" w:eastAsia="Calibri" w:hAnsi="Georgia" w:cs="Times New Roman"/>
            <w:color w:val="auto"/>
          </w:rPr>
          <w:t>Strateji Geliştirme Daire Başkanlığı</w:t>
        </w:r>
      </w:hyperlink>
      <w:r w:rsidRPr="00402108">
        <w:rPr>
          <w:rFonts w:ascii="Georgia" w:eastAsia="Calibri" w:hAnsi="Georgia" w:cs="Times New Roman"/>
        </w:rPr>
        <w:t xml:space="preserve"> (SGDB) ve ADEK Koordinatörlüğü tarafından izlenmektedir. </w:t>
      </w:r>
    </w:p>
    <w:p w14:paraId="6A71BD4F" w14:textId="77777777" w:rsidR="00402108" w:rsidRPr="00402108" w:rsidRDefault="00402108" w:rsidP="00E9222E">
      <w:pPr>
        <w:shd w:val="clear" w:color="auto" w:fill="FDFDFD"/>
        <w:spacing w:after="0"/>
        <w:jc w:val="both"/>
        <w:rPr>
          <w:rFonts w:ascii="Georgia" w:hAnsi="Georgia" w:cs="Times New Roman"/>
        </w:rPr>
      </w:pPr>
    </w:p>
    <w:p w14:paraId="72EA0B3C" w14:textId="42B937D3" w:rsidR="00E9222E" w:rsidRPr="00C105FA" w:rsidRDefault="00C105FA" w:rsidP="00E9222E">
      <w:pPr>
        <w:shd w:val="clear" w:color="auto" w:fill="FDFDFD"/>
        <w:spacing w:after="0"/>
        <w:jc w:val="both"/>
        <w:rPr>
          <w:rFonts w:ascii="Georgia" w:hAnsi="Georgia" w:cs="Times New Roman"/>
          <w:b/>
          <w:color w:val="000000" w:themeColor="text1"/>
        </w:rPr>
      </w:pPr>
      <w:r w:rsidRPr="00C105FA">
        <w:rPr>
          <w:rFonts w:ascii="Georgia" w:hAnsi="Georgia" w:cs="Times New Roman"/>
          <w:b/>
          <w:color w:val="000000" w:themeColor="text1"/>
        </w:rPr>
        <w:t>7.2 Meslek Yüksekokulumuz  Kalite Komisyonu</w:t>
      </w:r>
    </w:p>
    <w:p w14:paraId="569F6853" w14:textId="57085666" w:rsidR="00C105FA" w:rsidRDefault="00C105FA" w:rsidP="00E9222E">
      <w:pPr>
        <w:shd w:val="clear" w:color="auto" w:fill="FDFDFD"/>
        <w:spacing w:after="0"/>
        <w:jc w:val="both"/>
        <w:rPr>
          <w:rFonts w:ascii="Georgia" w:hAnsi="Georgia" w:cs="Times New Roman"/>
          <w:color w:val="000000" w:themeColor="text1"/>
        </w:rPr>
      </w:pPr>
    </w:p>
    <w:p w14:paraId="0D1F696E" w14:textId="6F7B8616" w:rsidR="00C105FA" w:rsidRDefault="00C105FA" w:rsidP="00C105FA">
      <w:pPr>
        <w:pBdr>
          <w:top w:val="dotted" w:sz="4" w:space="1" w:color="auto"/>
          <w:bottom w:val="dotted" w:sz="4" w:space="1" w:color="auto"/>
        </w:pBdr>
        <w:shd w:val="clear" w:color="auto" w:fill="FCF2F9"/>
        <w:jc w:val="both"/>
        <w:rPr>
          <w:rFonts w:ascii="Georgia" w:eastAsia="Calibri" w:hAnsi="Georgia" w:cs="Times New Roman"/>
        </w:rPr>
      </w:pPr>
      <w:r w:rsidRPr="009A6720">
        <w:rPr>
          <w:rFonts w:ascii="Georgia" w:eastAsia="Calibri" w:hAnsi="Georgia" w:cs="Times New Roman"/>
        </w:rPr>
        <w:t>Yönetmelikte b</w:t>
      </w:r>
      <w:r>
        <w:rPr>
          <w:rFonts w:ascii="Georgia" w:eastAsia="Calibri" w:hAnsi="Georgia" w:cs="Times New Roman"/>
        </w:rPr>
        <w:t>elirtilen sayıda Meslek Yüksekokulumuzun</w:t>
      </w:r>
      <w:r w:rsidRPr="009A6720">
        <w:rPr>
          <w:rFonts w:ascii="Georgia" w:eastAsia="Calibri" w:hAnsi="Georgia" w:cs="Times New Roman"/>
        </w:rPr>
        <w:t xml:space="preserve"> bütün alanlardan temsilini sağlayacak şekilde birimlerden </w:t>
      </w:r>
      <w:hyperlink r:id="rId24" w:history="1">
        <w:r w:rsidRPr="001A0B0A">
          <w:rPr>
            <w:rStyle w:val="Kpr"/>
            <w:rFonts w:ascii="Georgia" w:eastAsia="Calibri" w:hAnsi="Georgia" w:cs="Times New Roman"/>
          </w:rPr>
          <w:t>komisyon üyeleri</w:t>
        </w:r>
      </w:hyperlink>
      <w:r w:rsidRPr="009A6720">
        <w:rPr>
          <w:rFonts w:ascii="Georgia" w:eastAsia="Calibri" w:hAnsi="Georgia" w:cs="Times New Roman"/>
        </w:rPr>
        <w:t xml:space="preserve"> seçilmiştir.</w:t>
      </w:r>
      <w:r>
        <w:rPr>
          <w:rFonts w:ascii="Georgia" w:eastAsia="Calibri" w:hAnsi="Georgia" w:cs="Times New Roman"/>
        </w:rPr>
        <w:t xml:space="preserve"> Her Bölümün Başkanı Kalite Komisyonu Üyeliğine atanmıştır.</w:t>
      </w:r>
    </w:p>
    <w:p w14:paraId="70D3EAC2" w14:textId="7C5725D6" w:rsidR="00C105FA" w:rsidRPr="009A6720" w:rsidRDefault="00C105FA" w:rsidP="00C105FA">
      <w:pPr>
        <w:pBdr>
          <w:top w:val="dotted" w:sz="4" w:space="1" w:color="auto"/>
          <w:bottom w:val="dotted" w:sz="4" w:space="1" w:color="auto"/>
        </w:pBdr>
        <w:shd w:val="clear" w:color="auto" w:fill="FCF2F9"/>
        <w:jc w:val="both"/>
        <w:rPr>
          <w:rFonts w:ascii="Georgia" w:eastAsia="Calibri" w:hAnsi="Georgia" w:cs="Times New Roman"/>
          <w:b/>
        </w:rPr>
      </w:pPr>
      <w:r>
        <w:rPr>
          <w:rFonts w:ascii="Georgia" w:eastAsia="Calibri" w:hAnsi="Georgia" w:cs="Times New Roman"/>
        </w:rPr>
        <w:t>Ayrıca Meslek Yüksekokulumuz Müdürü Üniversite Kalite Komisyonu Üyesidir.</w:t>
      </w:r>
    </w:p>
    <w:p w14:paraId="3B2BA54D" w14:textId="7115356D" w:rsidR="001F75EC" w:rsidRDefault="001F75EC" w:rsidP="00C105FA">
      <w:pPr>
        <w:pBdr>
          <w:top w:val="dotted" w:sz="4" w:space="1" w:color="auto"/>
          <w:bottom w:val="dotted" w:sz="4" w:space="1" w:color="auto"/>
        </w:pBdr>
        <w:shd w:val="clear" w:color="auto" w:fill="EDEDED" w:themeFill="accent3" w:themeFillTint="33"/>
        <w:spacing w:after="0"/>
        <w:jc w:val="both"/>
        <w:rPr>
          <w:rFonts w:ascii="Georgia" w:eastAsia="Calibri" w:hAnsi="Georgia" w:cs="Times New Roman"/>
          <w:b/>
        </w:rPr>
      </w:pPr>
      <w:r w:rsidRPr="001F75EC">
        <w:rPr>
          <w:rFonts w:ascii="Georgia" w:eastAsia="Calibri" w:hAnsi="Georgia" w:cs="Times New Roman"/>
          <w:b/>
        </w:rPr>
        <w:t>7.2.1. Kalite Komisyonunun Oluşturulması</w:t>
      </w:r>
    </w:p>
    <w:p w14:paraId="66F83A90" w14:textId="77777777" w:rsidR="001F75EC" w:rsidRDefault="001F75EC" w:rsidP="00C105FA">
      <w:pPr>
        <w:pBdr>
          <w:top w:val="dotted" w:sz="4" w:space="1" w:color="auto"/>
          <w:bottom w:val="dotted" w:sz="4" w:space="1" w:color="auto"/>
        </w:pBdr>
        <w:shd w:val="clear" w:color="auto" w:fill="EDEDED" w:themeFill="accent3" w:themeFillTint="33"/>
        <w:spacing w:after="0"/>
        <w:jc w:val="both"/>
        <w:rPr>
          <w:rFonts w:ascii="Georgia" w:eastAsia="Calibri" w:hAnsi="Georgia" w:cs="Times New Roman"/>
          <w:b/>
        </w:rPr>
      </w:pPr>
    </w:p>
    <w:p w14:paraId="091C5F61" w14:textId="7DDEC9FF" w:rsidR="00C105FA" w:rsidRPr="009A6720" w:rsidRDefault="00C105FA" w:rsidP="00C105FA">
      <w:pPr>
        <w:pBdr>
          <w:top w:val="dotted" w:sz="4" w:space="1" w:color="auto"/>
          <w:bottom w:val="dotted" w:sz="4" w:space="1" w:color="auto"/>
        </w:pBdr>
        <w:shd w:val="clear" w:color="auto" w:fill="EDEDED" w:themeFill="accent3" w:themeFillTint="33"/>
        <w:spacing w:after="0"/>
        <w:jc w:val="both"/>
        <w:rPr>
          <w:rFonts w:ascii="Georgia" w:eastAsia="Calibri" w:hAnsi="Georgia" w:cs="Times New Roman"/>
          <w:b/>
        </w:rPr>
      </w:pPr>
      <w:r w:rsidRPr="009A6720">
        <w:rPr>
          <w:rFonts w:ascii="Georgia" w:eastAsia="Calibri" w:hAnsi="Georgia" w:cs="Times New Roman"/>
          <w:b/>
        </w:rPr>
        <w:t>KOMİSYON BAŞKANI:</w:t>
      </w:r>
    </w:p>
    <w:p w14:paraId="2083CB7B" w14:textId="56A49F69" w:rsidR="00C105FA" w:rsidRPr="009A6720" w:rsidRDefault="00C105FA" w:rsidP="00C105FA">
      <w:pPr>
        <w:pBdr>
          <w:top w:val="dotted" w:sz="4" w:space="1" w:color="auto"/>
          <w:bottom w:val="dotted" w:sz="4" w:space="1" w:color="auto"/>
        </w:pBdr>
        <w:shd w:val="clear" w:color="auto" w:fill="EDEDED" w:themeFill="accent3" w:themeFillTint="33"/>
        <w:spacing w:after="0"/>
        <w:jc w:val="both"/>
        <w:rPr>
          <w:rFonts w:ascii="Georgia" w:eastAsia="Calibri" w:hAnsi="Georgia" w:cs="Times New Roman"/>
        </w:rPr>
      </w:pPr>
      <w:r>
        <w:rPr>
          <w:rFonts w:ascii="Georgia" w:eastAsia="Calibri" w:hAnsi="Georgia" w:cs="Times New Roman"/>
        </w:rPr>
        <w:t>Öğr.Gör.Celil KEKEÇ (Müdür Yardımcısı</w:t>
      </w:r>
      <w:r w:rsidRPr="009A6720">
        <w:rPr>
          <w:rFonts w:ascii="Georgia" w:eastAsia="Calibri" w:hAnsi="Georgia" w:cs="Times New Roman"/>
        </w:rPr>
        <w:t>)</w:t>
      </w:r>
    </w:p>
    <w:p w14:paraId="7B21ECD8" w14:textId="77777777" w:rsidR="00C105FA" w:rsidRPr="009A6720" w:rsidRDefault="00C105FA" w:rsidP="00C105FA">
      <w:pPr>
        <w:pBdr>
          <w:top w:val="dotted" w:sz="4" w:space="1" w:color="auto"/>
          <w:bottom w:val="dotted" w:sz="4" w:space="1" w:color="auto"/>
        </w:pBdr>
        <w:shd w:val="clear" w:color="auto" w:fill="EDEDED" w:themeFill="accent3" w:themeFillTint="33"/>
        <w:spacing w:after="0"/>
        <w:jc w:val="both"/>
        <w:rPr>
          <w:rFonts w:ascii="Georgia" w:eastAsia="Calibri" w:hAnsi="Georgia" w:cs="Times New Roman"/>
        </w:rPr>
      </w:pPr>
    </w:p>
    <w:p w14:paraId="5F881F64" w14:textId="7FAF3FA7" w:rsidR="00C105FA" w:rsidRDefault="00C105FA" w:rsidP="00C105FA">
      <w:pPr>
        <w:pBdr>
          <w:top w:val="dotted" w:sz="4" w:space="1" w:color="auto"/>
          <w:bottom w:val="dotted" w:sz="4" w:space="1" w:color="auto"/>
        </w:pBdr>
        <w:shd w:val="clear" w:color="auto" w:fill="EDEDED" w:themeFill="accent3" w:themeFillTint="33"/>
        <w:spacing w:after="0"/>
        <w:jc w:val="both"/>
        <w:rPr>
          <w:rFonts w:ascii="Georgia" w:eastAsia="Calibri" w:hAnsi="Georgia" w:cs="Times New Roman"/>
          <w:b/>
        </w:rPr>
      </w:pPr>
      <w:r w:rsidRPr="009A6720">
        <w:rPr>
          <w:rFonts w:ascii="Georgia" w:eastAsia="Calibri" w:hAnsi="Georgia" w:cs="Times New Roman"/>
          <w:b/>
        </w:rPr>
        <w:t>KOMİSYON ÜYELERİ:</w:t>
      </w:r>
    </w:p>
    <w:p w14:paraId="0129DD23" w14:textId="77777777" w:rsidR="001F75EC" w:rsidRDefault="001F75EC" w:rsidP="00C105FA">
      <w:pPr>
        <w:pBdr>
          <w:top w:val="dotted" w:sz="4" w:space="1" w:color="auto"/>
          <w:bottom w:val="dotted" w:sz="4" w:space="1" w:color="auto"/>
        </w:pBdr>
        <w:shd w:val="clear" w:color="auto" w:fill="EDEDED" w:themeFill="accent3" w:themeFillTint="33"/>
        <w:spacing w:after="0"/>
        <w:jc w:val="both"/>
        <w:rPr>
          <w:rFonts w:ascii="Georgia" w:eastAsia="Calibri" w:hAnsi="Georgia" w:cs="Times New Roman"/>
          <w:b/>
        </w:rPr>
      </w:pPr>
    </w:p>
    <w:tbl>
      <w:tblPr>
        <w:tblW w:w="8420" w:type="dxa"/>
        <w:tblInd w:w="-5" w:type="dxa"/>
        <w:tblCellMar>
          <w:left w:w="70" w:type="dxa"/>
          <w:right w:w="70" w:type="dxa"/>
        </w:tblCellMar>
        <w:tblLook w:val="04A0" w:firstRow="1" w:lastRow="0" w:firstColumn="1" w:lastColumn="0" w:noHBand="0" w:noVBand="1"/>
      </w:tblPr>
      <w:tblGrid>
        <w:gridCol w:w="4420"/>
        <w:gridCol w:w="4000"/>
      </w:tblGrid>
      <w:tr w:rsidR="001F75EC" w:rsidRPr="001F75EC" w14:paraId="765E1148" w14:textId="77777777" w:rsidTr="001F75EC">
        <w:trPr>
          <w:trHeight w:val="300"/>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5A091"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Prof. Dr. Metin KÖK</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184DA921"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Makina ve Metal Teknolojileri Bölümü</w:t>
            </w:r>
          </w:p>
        </w:tc>
      </w:tr>
      <w:tr w:rsidR="001F75EC" w:rsidRPr="001F75EC" w14:paraId="7E68CA3E"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11C9DD23"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Dr.Öğretim Üyesi Erdal KÜÇÜKÖNDER</w:t>
            </w:r>
          </w:p>
        </w:tc>
        <w:tc>
          <w:tcPr>
            <w:tcW w:w="4000" w:type="dxa"/>
            <w:tcBorders>
              <w:top w:val="nil"/>
              <w:left w:val="nil"/>
              <w:bottom w:val="single" w:sz="4" w:space="0" w:color="auto"/>
              <w:right w:val="single" w:sz="4" w:space="0" w:color="auto"/>
            </w:tcBorders>
            <w:shd w:val="clear" w:color="auto" w:fill="auto"/>
            <w:noWrap/>
            <w:vAlign w:val="center"/>
            <w:hideMark/>
          </w:tcPr>
          <w:p w14:paraId="08354370"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Malzeme ve Malzeme İşleme Tek.Bölümü</w:t>
            </w:r>
          </w:p>
        </w:tc>
      </w:tr>
      <w:tr w:rsidR="001F75EC" w:rsidRPr="001F75EC" w14:paraId="2E59C32A"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1523B353"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Dr.Öğretim Üyesi Hanifi ÇAM</w:t>
            </w:r>
          </w:p>
        </w:tc>
        <w:tc>
          <w:tcPr>
            <w:tcW w:w="4000" w:type="dxa"/>
            <w:tcBorders>
              <w:top w:val="nil"/>
              <w:left w:val="nil"/>
              <w:bottom w:val="single" w:sz="4" w:space="0" w:color="auto"/>
              <w:right w:val="single" w:sz="4" w:space="0" w:color="auto"/>
            </w:tcBorders>
            <w:shd w:val="clear" w:color="auto" w:fill="auto"/>
            <w:noWrap/>
            <w:vAlign w:val="center"/>
            <w:hideMark/>
          </w:tcPr>
          <w:p w14:paraId="15A321F0"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Elektronik ve Otomasyon Bölümü</w:t>
            </w:r>
          </w:p>
        </w:tc>
      </w:tr>
      <w:tr w:rsidR="001F75EC" w:rsidRPr="001F75EC" w14:paraId="2C6F4C56"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44A0E6F8"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Dr.Öğretim Üyesi Elife KAYA</w:t>
            </w:r>
          </w:p>
        </w:tc>
        <w:tc>
          <w:tcPr>
            <w:tcW w:w="4000" w:type="dxa"/>
            <w:tcBorders>
              <w:top w:val="nil"/>
              <w:left w:val="nil"/>
              <w:bottom w:val="single" w:sz="4" w:space="0" w:color="auto"/>
              <w:right w:val="single" w:sz="4" w:space="0" w:color="auto"/>
            </w:tcBorders>
            <w:shd w:val="clear" w:color="auto" w:fill="auto"/>
            <w:noWrap/>
            <w:vAlign w:val="center"/>
            <w:hideMark/>
          </w:tcPr>
          <w:p w14:paraId="6BC98139"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Gıda İşleme Bölümü</w:t>
            </w:r>
          </w:p>
        </w:tc>
      </w:tr>
      <w:tr w:rsidR="001F75EC" w:rsidRPr="001F75EC" w14:paraId="7F266A6C"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4D056FC"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 xml:space="preserve">Dr.Öğretim Üyesi Ela Bahşude AVŞAROĞLU              </w:t>
            </w:r>
          </w:p>
        </w:tc>
        <w:tc>
          <w:tcPr>
            <w:tcW w:w="4000" w:type="dxa"/>
            <w:tcBorders>
              <w:top w:val="nil"/>
              <w:left w:val="nil"/>
              <w:bottom w:val="single" w:sz="4" w:space="0" w:color="auto"/>
              <w:right w:val="single" w:sz="4" w:space="0" w:color="auto"/>
            </w:tcBorders>
            <w:shd w:val="clear" w:color="auto" w:fill="auto"/>
            <w:noWrap/>
            <w:vAlign w:val="bottom"/>
            <w:hideMark/>
          </w:tcPr>
          <w:p w14:paraId="07A5CFED"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İnşaat Teknolojisi Bölümü</w:t>
            </w:r>
          </w:p>
        </w:tc>
      </w:tr>
      <w:tr w:rsidR="001F75EC" w:rsidRPr="001F75EC" w14:paraId="09C08825"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7FCD9B54"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Öğr.Gör. Ali PARLAKYİĞİT</w:t>
            </w:r>
          </w:p>
        </w:tc>
        <w:tc>
          <w:tcPr>
            <w:tcW w:w="4000" w:type="dxa"/>
            <w:tcBorders>
              <w:top w:val="nil"/>
              <w:left w:val="nil"/>
              <w:bottom w:val="single" w:sz="4" w:space="0" w:color="auto"/>
              <w:right w:val="single" w:sz="4" w:space="0" w:color="auto"/>
            </w:tcBorders>
            <w:shd w:val="clear" w:color="auto" w:fill="auto"/>
            <w:noWrap/>
            <w:vAlign w:val="center"/>
            <w:hideMark/>
          </w:tcPr>
          <w:p w14:paraId="0DCCED84"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 xml:space="preserve">Motorlu Araçlar ve Ulaşt.Tekno.Bölümü  </w:t>
            </w:r>
          </w:p>
        </w:tc>
      </w:tr>
      <w:tr w:rsidR="001F75EC" w:rsidRPr="001F75EC" w14:paraId="5CACB07E"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3A33A6D8"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Öğr.Gör. Ali Rıza TANIŞ</w:t>
            </w:r>
          </w:p>
        </w:tc>
        <w:tc>
          <w:tcPr>
            <w:tcW w:w="4000" w:type="dxa"/>
            <w:tcBorders>
              <w:top w:val="nil"/>
              <w:left w:val="nil"/>
              <w:bottom w:val="single" w:sz="4" w:space="0" w:color="auto"/>
              <w:right w:val="single" w:sz="4" w:space="0" w:color="auto"/>
            </w:tcBorders>
            <w:shd w:val="clear" w:color="auto" w:fill="auto"/>
            <w:noWrap/>
            <w:vAlign w:val="center"/>
            <w:hideMark/>
          </w:tcPr>
          <w:p w14:paraId="6A94772C"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Bilgisayar Teknolojileri Bölümü</w:t>
            </w:r>
          </w:p>
        </w:tc>
      </w:tr>
      <w:tr w:rsidR="001F75EC" w:rsidRPr="001F75EC" w14:paraId="0415CDA9"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67FBC5FC"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Öğr.Gör. Mahmut KILINÇKIRAN</w:t>
            </w:r>
          </w:p>
        </w:tc>
        <w:tc>
          <w:tcPr>
            <w:tcW w:w="4000" w:type="dxa"/>
            <w:tcBorders>
              <w:top w:val="nil"/>
              <w:left w:val="nil"/>
              <w:bottom w:val="single" w:sz="4" w:space="0" w:color="auto"/>
              <w:right w:val="single" w:sz="4" w:space="0" w:color="auto"/>
            </w:tcBorders>
            <w:shd w:val="clear" w:color="auto" w:fill="auto"/>
            <w:noWrap/>
            <w:vAlign w:val="center"/>
            <w:hideMark/>
          </w:tcPr>
          <w:p w14:paraId="40E74A2F"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Tekstil Giyim Ayakkabı ve Deri Bölümü</w:t>
            </w:r>
          </w:p>
        </w:tc>
      </w:tr>
      <w:tr w:rsidR="001F75EC" w:rsidRPr="001F75EC" w14:paraId="01B3206C"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537F850A"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Öğr.Gör. Ahmet KARATUTLU</w:t>
            </w:r>
          </w:p>
        </w:tc>
        <w:tc>
          <w:tcPr>
            <w:tcW w:w="4000" w:type="dxa"/>
            <w:tcBorders>
              <w:top w:val="nil"/>
              <w:left w:val="nil"/>
              <w:bottom w:val="single" w:sz="4" w:space="0" w:color="auto"/>
              <w:right w:val="single" w:sz="4" w:space="0" w:color="auto"/>
            </w:tcBorders>
            <w:shd w:val="clear" w:color="auto" w:fill="auto"/>
            <w:noWrap/>
            <w:vAlign w:val="center"/>
            <w:hideMark/>
          </w:tcPr>
          <w:p w14:paraId="5E1FB6C2"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Elektrik ve Enerji Bölümü</w:t>
            </w:r>
          </w:p>
        </w:tc>
      </w:tr>
      <w:tr w:rsidR="001F75EC" w:rsidRPr="001F75EC" w14:paraId="586F3A00"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4FEF90F2" w14:textId="77777777" w:rsidR="001F75EC" w:rsidRPr="001F75EC" w:rsidRDefault="001F75EC" w:rsidP="001F75EC">
            <w:pPr>
              <w:spacing w:after="0" w:line="240" w:lineRule="auto"/>
              <w:jc w:val="both"/>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Öğr.Gör.Münevver BÜYÜKASLAN</w:t>
            </w:r>
          </w:p>
        </w:tc>
        <w:tc>
          <w:tcPr>
            <w:tcW w:w="4000" w:type="dxa"/>
            <w:tcBorders>
              <w:top w:val="nil"/>
              <w:left w:val="nil"/>
              <w:bottom w:val="single" w:sz="4" w:space="0" w:color="auto"/>
              <w:right w:val="single" w:sz="4" w:space="0" w:color="auto"/>
            </w:tcBorders>
            <w:shd w:val="clear" w:color="auto" w:fill="auto"/>
            <w:noWrap/>
            <w:vAlign w:val="center"/>
            <w:hideMark/>
          </w:tcPr>
          <w:p w14:paraId="34987938" w14:textId="77777777" w:rsidR="001F75EC" w:rsidRPr="001F75EC" w:rsidRDefault="001F75EC" w:rsidP="001F75EC">
            <w:pPr>
              <w:spacing w:after="0" w:line="240" w:lineRule="auto"/>
              <w:jc w:val="both"/>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Mimarlık ve Şehir Planlama Bölümü</w:t>
            </w:r>
          </w:p>
        </w:tc>
      </w:tr>
      <w:tr w:rsidR="001F75EC" w:rsidRPr="001F75EC" w14:paraId="003375F9"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3E10F7FA"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Dr.Öğretim Üyesi Alaaddin GÜNDEŞ</w:t>
            </w:r>
          </w:p>
        </w:tc>
        <w:tc>
          <w:tcPr>
            <w:tcW w:w="4000" w:type="dxa"/>
            <w:tcBorders>
              <w:top w:val="nil"/>
              <w:left w:val="nil"/>
              <w:bottom w:val="single" w:sz="4" w:space="0" w:color="auto"/>
              <w:right w:val="single" w:sz="4" w:space="0" w:color="auto"/>
            </w:tcBorders>
            <w:shd w:val="clear" w:color="auto" w:fill="auto"/>
            <w:noWrap/>
            <w:vAlign w:val="bottom"/>
            <w:hideMark/>
          </w:tcPr>
          <w:p w14:paraId="2C0613D4"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El Sanatları Bölümü</w:t>
            </w:r>
          </w:p>
        </w:tc>
      </w:tr>
      <w:tr w:rsidR="001F75EC" w:rsidRPr="001F75EC" w14:paraId="74109446" w14:textId="77777777" w:rsidTr="001F75EC">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51418FA6"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Öğr.Gör.Tasarım Bölümü</w:t>
            </w:r>
          </w:p>
        </w:tc>
        <w:tc>
          <w:tcPr>
            <w:tcW w:w="4000" w:type="dxa"/>
            <w:tcBorders>
              <w:top w:val="nil"/>
              <w:left w:val="nil"/>
              <w:bottom w:val="single" w:sz="4" w:space="0" w:color="auto"/>
              <w:right w:val="single" w:sz="4" w:space="0" w:color="auto"/>
            </w:tcBorders>
            <w:shd w:val="clear" w:color="auto" w:fill="auto"/>
            <w:noWrap/>
            <w:vAlign w:val="center"/>
            <w:hideMark/>
          </w:tcPr>
          <w:p w14:paraId="5B30A401" w14:textId="77777777" w:rsidR="001F75EC" w:rsidRPr="001F75EC" w:rsidRDefault="001F75EC" w:rsidP="001F75EC">
            <w:pPr>
              <w:spacing w:after="0" w:line="240" w:lineRule="auto"/>
              <w:rPr>
                <w:rFonts w:ascii="Calibri" w:eastAsia="Times New Roman" w:hAnsi="Calibri" w:cs="Calibri"/>
                <w:b/>
                <w:bCs/>
                <w:color w:val="000000"/>
                <w:lang w:eastAsia="tr-TR"/>
              </w:rPr>
            </w:pPr>
            <w:r w:rsidRPr="001F75EC">
              <w:rPr>
                <w:rFonts w:ascii="Calibri" w:eastAsia="Times New Roman" w:hAnsi="Calibri" w:cs="Calibri"/>
                <w:b/>
                <w:bCs/>
                <w:color w:val="000000"/>
                <w:lang w:eastAsia="tr-TR"/>
              </w:rPr>
              <w:t>Öğr.Gör.Şule EĞRİ</w:t>
            </w:r>
          </w:p>
        </w:tc>
      </w:tr>
    </w:tbl>
    <w:p w14:paraId="4C43AEC7" w14:textId="77777777" w:rsidR="001F75EC" w:rsidRDefault="001F75EC" w:rsidP="00832A8E">
      <w:pPr>
        <w:pStyle w:val="AralkYok"/>
        <w:rPr>
          <w:b/>
          <w:sz w:val="32"/>
        </w:rPr>
      </w:pPr>
    </w:p>
    <w:p w14:paraId="5BA26733" w14:textId="7074D6B1" w:rsidR="001F75EC" w:rsidRDefault="001F75EC" w:rsidP="00832A8E">
      <w:pPr>
        <w:pStyle w:val="AralkYok"/>
        <w:rPr>
          <w:b/>
          <w:sz w:val="32"/>
        </w:rPr>
      </w:pPr>
    </w:p>
    <w:p w14:paraId="76B5599A" w14:textId="77777777" w:rsidR="001F75EC" w:rsidRPr="001F75EC" w:rsidRDefault="001F75EC" w:rsidP="001F75EC">
      <w:pPr>
        <w:pStyle w:val="Balk-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5E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7.2.2. Kalite Komisyonunun Görev, Yetki ve Sorumlulukları</w:t>
      </w:r>
    </w:p>
    <w:p w14:paraId="263B619F" w14:textId="77777777" w:rsidR="001F75EC" w:rsidRPr="009A6720" w:rsidRDefault="001F75EC" w:rsidP="001F75EC">
      <w:pPr>
        <w:pStyle w:val="Gvde"/>
      </w:pPr>
    </w:p>
    <w:p w14:paraId="7283FF3D" w14:textId="602A2A5F" w:rsidR="00F420F0" w:rsidRDefault="001F75EC" w:rsidP="00F420F0">
      <w:pPr>
        <w:pStyle w:val="Gvde"/>
        <w:pBdr>
          <w:top w:val="dotted" w:sz="4" w:space="1" w:color="auto"/>
          <w:bottom w:val="dotted" w:sz="4" w:space="1" w:color="auto"/>
        </w:pBdr>
        <w:shd w:val="clear" w:color="auto" w:fill="FCF2F9"/>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720">
        <w:t xml:space="preserve">Kalite Güvencesi Sistemi Kalite Komisyonunda yer alan her biri Eğitim-Öğretim, Araştırma-Geliştirme ve Yönetim konularında uzmanlığı bulunan Komisyon Üyelerinin önerileriyle oluşturulan yine bu alanlardaki alt komisyonların çalıştırılması vasıtasıyla </w:t>
      </w:r>
      <w:r w:rsidRPr="00F85A4A">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gerçekleştirilmektedir. Eğitim-Öğretim Komisyonunda görev alan öğretim üyemiz aynı zamanda Meslek Yüksekokulumuz </w:t>
      </w:r>
      <w:hyperlink r:id="rId25" w:history="1">
        <w:r w:rsidRPr="00F85A4A">
          <w:rPr>
            <w:rStyle w:val="K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Bologna Süreci Koordinatörlüğü</w:t>
        </w:r>
      </w:hyperlink>
      <w:r w:rsidRPr="00F85A4A">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görevini yürütmekte olduğundan, öğrencilerimizin aldığı eğitim-öğretim hizmetlerinin kalitesini ortaya koymada önemli rol oynamaktadır. Araştırma-Geliştirme alanında, araştırmacıların</w:t>
      </w:r>
      <w:r w:rsidR="00F85A4A" w:rsidRPr="00F85A4A">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Öğrencilerin</w:t>
      </w:r>
      <w:r w:rsidRPr="00F85A4A">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daha aktif bir performans ortaya koyması için </w:t>
      </w:r>
      <w:r w:rsidR="00F85A4A" w:rsidRPr="00F85A4A">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ön Lisans Programlarında  yönetmelik değişikliğine gidilmiş olup artık ön Lisans öğrencileri de pr</w:t>
      </w:r>
      <w:r w:rsidR="00F420F0">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oje desteğinden faydalanacaktır</w:t>
      </w:r>
    </w:p>
    <w:p w14:paraId="4CA86CA8" w14:textId="43EADE7D" w:rsidR="00F420F0" w:rsidRDefault="00173237" w:rsidP="00F420F0">
      <w:r>
        <w:rPr>
          <w:noProof/>
          <w:lang w:eastAsia="tr-TR"/>
        </w:rPr>
        <w:drawing>
          <wp:inline distT="0" distB="0" distL="0" distR="0" wp14:anchorId="24663170" wp14:editId="62D1DDB0">
            <wp:extent cx="4591050" cy="21526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1050" cy="2152650"/>
                    </a:xfrm>
                    <a:prstGeom prst="rect">
                      <a:avLst/>
                    </a:prstGeom>
                  </pic:spPr>
                </pic:pic>
              </a:graphicData>
            </a:graphic>
          </wp:inline>
        </w:drawing>
      </w:r>
    </w:p>
    <w:p w14:paraId="3C4F57AE" w14:textId="77777777" w:rsidR="00F420F0" w:rsidRPr="009A6720" w:rsidRDefault="00F420F0" w:rsidP="00F420F0">
      <w:pPr>
        <w:pStyle w:val="Balk-3"/>
        <w:spacing w:after="0"/>
      </w:pPr>
      <w:bookmarkStart w:id="1" w:name="_Toc480767278"/>
      <w:bookmarkStart w:id="2" w:name="_Toc480767931"/>
      <w:bookmarkStart w:id="3" w:name="_Toc481007318"/>
      <w:r w:rsidRPr="009A6720">
        <w:t>7.3. İç ve Dış Paydaşların Kalite Güvencesi Sistemine Katılımı</w:t>
      </w:r>
      <w:bookmarkEnd w:id="1"/>
      <w:bookmarkEnd w:id="2"/>
      <w:bookmarkEnd w:id="3"/>
    </w:p>
    <w:p w14:paraId="4AE392D7" w14:textId="77777777" w:rsidR="00F420F0" w:rsidRPr="009A6720" w:rsidRDefault="00F420F0" w:rsidP="00F420F0">
      <w:pPr>
        <w:pStyle w:val="Gvde"/>
        <w:rPr>
          <w:rFonts w:cs="Times New Roman"/>
        </w:rPr>
      </w:pPr>
    </w:p>
    <w:p w14:paraId="178519C6" w14:textId="77777777" w:rsidR="00F420F0" w:rsidRPr="009A6720" w:rsidRDefault="00F420F0" w:rsidP="00F420F0">
      <w:pPr>
        <w:pStyle w:val="Gvde"/>
        <w:shd w:val="clear" w:color="auto" w:fill="F2F2F2" w:themeFill="background1" w:themeFillShade="F2"/>
        <w:rPr>
          <w:rFonts w:cs="Times New Roman"/>
        </w:rPr>
      </w:pPr>
      <w:r w:rsidRPr="009A6720">
        <w:rPr>
          <w:rFonts w:cs="Times New Roman"/>
        </w:rPr>
        <w:t>Üniversitemiz faaliyetlerinden ve faaliyet sonucunda üretilen ürünlerin hangi kurum ve kuruluş tarafından talep edildiğine ve kullanıldığına dayalı çalışmalar yapılarak oluşturulan matris, stratejik konuların belirlenmesi ve durum analizi çalışmalarında kullanılmıştır. Oluşturulan matris aynı zamanda plan döneminde sunulacak hizmetlerin önceliğini belirleme konusunda program hazırlıklarında yol gösterici olacaktır. Ankara Üniversitesi’nin iç ve dış paydaşlarının Kalite Güvence Sistemine katılımı ve katkı vermelerini sağlamak üzere mekanizmalar geliştirilmekte olup Stratejik Plan hazırlık çalışmaları kapsamında gerçekleşen paydaş analizinde, iç ve dış pa</w:t>
      </w:r>
      <w:r>
        <w:rPr>
          <w:rFonts w:cs="Times New Roman"/>
        </w:rPr>
        <w:t>ydaşların tespiti, paydaşların ü</w:t>
      </w:r>
      <w:r w:rsidRPr="009A6720">
        <w:rPr>
          <w:rFonts w:cs="Times New Roman"/>
        </w:rPr>
        <w:t xml:space="preserve">niversitemizle olan etkileşimi ve etkileşim düzeyi belirlenmiştir. Paydaş tespit ve paydaş matrisi oluşturma çalışmaları kapsamında katılımcı toplantılar düzenlenmiş ve bu toplantıların sonucunda paydaş matrisi oluşturulmuştur. Üniversitemiz faaliyetlerinden ve faaliyet sonucunda üretilen ürünlerin hangi kurum ve kuruluş tarafından talep edildiğine ve kullanıldığına dayalı çalışmalar yapılarak oluşturulan matris, stratejik konuların belirlenmesi ve durum analizi çalışmalarında kullanılmıştır. Söz konusu matris kullanılarak iç ve dış paydaşlarımızın kalite güvencesi sistemine katılımı ve katkı vermelerini sağlayacak kanallar oluşturulacaktır. </w:t>
      </w:r>
    </w:p>
    <w:p w14:paraId="683A8856" w14:textId="77777777" w:rsidR="00F420F0" w:rsidRPr="009A6720" w:rsidRDefault="00F420F0" w:rsidP="00F420F0">
      <w:pPr>
        <w:pStyle w:val="Gvde"/>
        <w:shd w:val="clear" w:color="auto" w:fill="FFFFFF" w:themeFill="background1"/>
        <w:rPr>
          <w:rFonts w:cs="Times New Roman"/>
        </w:rPr>
      </w:pPr>
    </w:p>
    <w:p w14:paraId="237A5FF6" w14:textId="581EFDCF" w:rsidR="00F420F0" w:rsidRPr="00FA4462" w:rsidRDefault="00F420F0" w:rsidP="00FA4462">
      <w:pPr>
        <w:pStyle w:val="Gvde"/>
      </w:pPr>
      <w:r w:rsidRPr="009A6720">
        <w:t xml:space="preserve">Yükseköğretim Kalite Güvencesi Yönetmeliği yayımlanmadan önce üniversitemiz Akreditasyon Akademik Değerlendirme ve Kalite Koordinatörlüğü kuruluş çalışmalarını yapmış ve kalite kültürünü üniversite genelinde yaygınlaştırma çalışmaları yürütmüştür. Bu kapsamda Fakülteler düzeyinde program akreditasyonuna yönelik çalışmaları teşvik etmekle kalmayıp, yüz </w:t>
      </w:r>
      <w:r>
        <w:t xml:space="preserve">adet </w:t>
      </w:r>
      <w:r w:rsidRPr="009A6720">
        <w:t>idari personeline de Kalite Yönetim Sistemi Eğitimi verilmi</w:t>
      </w:r>
      <w:r>
        <w:t>ştir. Üç</w:t>
      </w:r>
      <w:r w:rsidRPr="009A6720">
        <w:t xml:space="preserve"> günlük</w:t>
      </w:r>
      <w:r>
        <w:t xml:space="preserve"> bu</w:t>
      </w:r>
      <w:r w:rsidRPr="009A6720">
        <w:t xml:space="preserve"> </w:t>
      </w:r>
      <w:r>
        <w:t xml:space="preserve">eğitimin </w:t>
      </w:r>
      <w:r w:rsidRPr="009A6720">
        <w:t>sonunda uygulanan sınavda başarı gösteren personel Kurum İçi Kalite Denetçisi belgesi almaya hak kazanmıştır. Dolayısıyla üniversitemiz kalite kültürünü üniversite genelinde yaygınlaştırma çalışmalarını oldukça önemsemektedir. Üniversitemize ait Kalite Güvencesi Yönergesinin, Senato tarafından onaylanmasıyla Kalite Komisyonu ve ADEK koordinatörlüğünün görev yetki ve sorumlulukları belirlenmiş ve önümüzdeki dönemde de kalite kültürünün adı geçen yönetmeliğe uygun şekilde uygulanması için önemli bir adım atılmıştır. Fakültelerin eğitim programlarının akreditasyon çalışmaları konusunda oluşturulan farkındalık kapsamında kalite kültürüne ilişkin ilgili değerlendirme komisyon üyelerinin görüşmeler yaptığı iç paydaşlardan bir gru</w:t>
      </w:r>
      <w:r>
        <w:t>p da öğrencilerden oluşmaktadır</w:t>
      </w:r>
      <w:r w:rsidRPr="009A6720">
        <w:t xml:space="preserve">. Dolayısıyla bu görüşmeler sırasında öğrenciler de kalite süreçleri konusunda bilinçlendirilmişlerdir. Bu çalışmaların üniversite geneline yayılabilmesi için önümüzdeki dönem daha yoğun çalışmalar yürütülecektir. Ayrıca, eğitim programlarının akreditasyonu süresince iç ve dış paydaşlara uygulanan anketlerle ölçme izleme geri besleme ve değerlendirme çalışmaları gerçekleştirilmiştir. Bu faaliyetlere ek olarak; üniversitemizin dış paydaşlarından olan saygınlığı ve güvenirliği uluslararası arenada kabul edilmiş sıralama </w:t>
      </w:r>
      <w:r w:rsidRPr="00FA4462">
        <w:t xml:space="preserve">kuruluşları (Leiden, THE, Multirank, QS, URAP) ile periyodik olarak üniversitemize ait veriler paylaşılmaktadır. İç paydaşlarla gerçekleştirilen anket çalışmaları, dış paydaşlarla da toplantılar düzenlenmektedir. Eğitim, araştırma, topluma hizmet, bölgesel kalkınmaya katkı anlamında iş birliklerine önem verilerek protokoller vasıtasıyla çalışmalar gerçekleştirilmektedir. </w:t>
      </w:r>
    </w:p>
    <w:p w14:paraId="279EC1FD" w14:textId="2E82CEE3" w:rsidR="00FA4462" w:rsidRPr="00FA4462" w:rsidRDefault="00FA4462" w:rsidP="00FA4462">
      <w:pPr>
        <w:pStyle w:val="Gvde"/>
      </w:pPr>
    </w:p>
    <w:p w14:paraId="7046C347" w14:textId="2EF4B109" w:rsidR="00F420F0" w:rsidRDefault="00F420F0" w:rsidP="00F420F0">
      <w:pPr>
        <w:pStyle w:val="Gvde"/>
        <w:shd w:val="clear" w:color="auto" w:fill="F2F2F2" w:themeFill="background1" w:themeFillShade="F2"/>
        <w:rPr>
          <w:rFonts w:cs="Times New Roman"/>
        </w:rPr>
      </w:pPr>
    </w:p>
    <w:p w14:paraId="79F83C20" w14:textId="7C386654" w:rsidR="00F420F0" w:rsidRPr="00B37380" w:rsidRDefault="00FA4462" w:rsidP="00F420F0">
      <w:pPr>
        <w:pStyle w:val="T3"/>
        <w:tabs>
          <w:tab w:val="right" w:leader="dot" w:pos="9017"/>
        </w:tabs>
        <w:jc w:val="both"/>
        <w:rPr>
          <w:rFonts w:ascii="Georgia" w:eastAsiaTheme="minorEastAsia" w:hAnsi="Georgia" w:cstheme="minorBidi"/>
          <w:i w:val="0"/>
          <w:iCs w:val="0"/>
          <w:noProof/>
          <w:sz w:val="22"/>
          <w:szCs w:val="22"/>
          <w:lang w:eastAsia="tr-TR"/>
        </w:rPr>
      </w:pPr>
      <w:r w:rsidRPr="009A6720">
        <w:rPr>
          <w:rFonts w:ascii="Georgia" w:eastAsia="Calibri" w:hAnsi="Georgia" w:cs="Times New Roman"/>
          <w:noProof/>
          <w:sz w:val="24"/>
          <w:szCs w:val="24"/>
          <w:lang w:eastAsia="tr-TR"/>
        </w:rPr>
        <mc:AlternateContent>
          <mc:Choice Requires="wps">
            <w:drawing>
              <wp:anchor distT="0" distB="0" distL="114300" distR="114300" simplePos="0" relativeHeight="251948032" behindDoc="1" locked="0" layoutInCell="1" allowOverlap="1" wp14:anchorId="2D3010C1" wp14:editId="0F97CAB0">
                <wp:simplePos x="0" y="0"/>
                <wp:positionH relativeFrom="column">
                  <wp:posOffset>1066800</wp:posOffset>
                </wp:positionH>
                <wp:positionV relativeFrom="margin">
                  <wp:posOffset>1362075</wp:posOffset>
                </wp:positionV>
                <wp:extent cx="3553460" cy="707390"/>
                <wp:effectExtent l="0" t="0" r="8890" b="0"/>
                <wp:wrapNone/>
                <wp:docPr id="7" name="Dikdörtgen: Yuvarlatılmış Köşeler 54"/>
                <wp:cNvGraphicFramePr/>
                <a:graphic xmlns:a="http://schemas.openxmlformats.org/drawingml/2006/main">
                  <a:graphicData uri="http://schemas.microsoft.com/office/word/2010/wordprocessingShape">
                    <wps:wsp>
                      <wps:cNvSpPr/>
                      <wps:spPr>
                        <a:xfrm>
                          <a:off x="0" y="0"/>
                          <a:ext cx="3553460" cy="707390"/>
                        </a:xfrm>
                        <a:prstGeom prst="roundRect">
                          <a:avLst/>
                        </a:prstGeom>
                        <a:solidFill>
                          <a:srgbClr val="10A3C0">
                            <a:alpha val="80392"/>
                          </a:srgbClr>
                        </a:solidFill>
                        <a:ln>
                          <a:noFill/>
                        </a:ln>
                        <a:effectLst/>
                      </wps:spPr>
                      <wps:txbx>
                        <w:txbxContent>
                          <w:p w14:paraId="0062B952" w14:textId="77777777" w:rsidR="00BD4388" w:rsidRPr="00514967" w:rsidRDefault="00BD4388" w:rsidP="00BC3C84">
                            <w:pPr>
                              <w:jc w:val="center"/>
                              <w:rPr>
                                <w:rFonts w:ascii="Georgia" w:hAnsi="Georgia"/>
                                <w:sz w:val="96"/>
                              </w:rPr>
                            </w:pPr>
                            <w:r w:rsidRPr="00514967">
                              <w:rPr>
                                <w:rFonts w:ascii="Georgia" w:hAnsi="Georgia"/>
                                <w:sz w:val="96"/>
                              </w:rPr>
                              <w:t xml:space="preserve">BÖLÜM </w:t>
                            </w:r>
                            <w:r>
                              <w:rPr>
                                <w:rFonts w:ascii="Georgia" w:hAnsi="Georgia"/>
                                <w:sz w:val="96"/>
                              </w:rPr>
                              <w:t>C</w:t>
                            </w:r>
                          </w:p>
                          <w:p w14:paraId="666C3928" w14:textId="77777777" w:rsidR="00BD4388" w:rsidRDefault="00BD4388" w:rsidP="00BC3C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010C1" id="Dikdörtgen: Yuvarlatılmış Köşeler 54" o:spid="_x0000_s1029" style="position:absolute;left:0;text-align:left;margin-left:84pt;margin-top:107.25pt;width:279.8pt;height:55.7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" fillcolor="#10a3c0" stroked="f">
                <v:fill opacity="52685f"/>
                <v:textbox>
                  <w:txbxContent>
                    <w:p w14:paraId="0062B952" w14:textId="77777777" w:rsidR="00BD4388" w:rsidRPr="00514967" w:rsidRDefault="00BD4388" w:rsidP="00BC3C84">
                      <w:pPr>
                        <w:jc w:val="center"/>
                        <w:rPr>
                          <w:rFonts w:ascii="Georgia" w:hAnsi="Georgia"/>
                          <w:sz w:val="96"/>
                        </w:rPr>
                      </w:pPr>
                      <w:r w:rsidRPr="00514967">
                        <w:rPr>
                          <w:rFonts w:ascii="Georgia" w:hAnsi="Georgia"/>
                          <w:sz w:val="96"/>
                        </w:rPr>
                        <w:t xml:space="preserve">BÖLÜM </w:t>
                      </w:r>
                      <w:r>
                        <w:rPr>
                          <w:rFonts w:ascii="Georgia" w:hAnsi="Georgia"/>
                          <w:sz w:val="96"/>
                        </w:rPr>
                        <w:t>C</w:t>
                      </w:r>
                    </w:p>
                    <w:p w14:paraId="666C3928" w14:textId="77777777" w:rsidR="00BD4388" w:rsidRDefault="00BD4388" w:rsidP="00BC3C84">
                      <w:pPr>
                        <w:jc w:val="center"/>
                      </w:pPr>
                    </w:p>
                  </w:txbxContent>
                </v:textbox>
                <w10:wrap anchory="margin"/>
              </v:roundrect>
            </w:pict>
          </mc:Fallback>
        </mc:AlternateContent>
      </w:r>
    </w:p>
    <w:p w14:paraId="43278E76" w14:textId="57B08D25" w:rsidR="00F420F0" w:rsidRPr="00B37380" w:rsidRDefault="00F420F0" w:rsidP="00F420F0">
      <w:pPr>
        <w:pStyle w:val="T1"/>
        <w:tabs>
          <w:tab w:val="right" w:leader="dot" w:pos="9017"/>
        </w:tabs>
        <w:jc w:val="both"/>
        <w:rPr>
          <w:rFonts w:ascii="Georgia" w:eastAsiaTheme="minorEastAsia" w:hAnsi="Georgia" w:cstheme="minorBidi"/>
          <w:b w:val="0"/>
          <w:bCs w:val="0"/>
          <w:caps w:val="0"/>
          <w:noProof/>
          <w:sz w:val="22"/>
          <w:szCs w:val="22"/>
          <w:lang w:eastAsia="tr-TR"/>
        </w:rPr>
      </w:pPr>
    </w:p>
    <w:p w14:paraId="55A16590" w14:textId="02CCD0FD"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1AC25D" w14:textId="3C673FA5"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98AFC9" w14:textId="37FBC677" w:rsidR="00BC3C84" w:rsidRDefault="00FA4462"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tr-TR"/>
        </w:rPr>
        <w:drawing>
          <wp:inline distT="0" distB="0" distL="0" distR="0" wp14:anchorId="50F99C05" wp14:editId="293091A3">
            <wp:extent cx="5467350" cy="2162229"/>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4631" cy="2169063"/>
                    </a:xfrm>
                    <a:prstGeom prst="rect">
                      <a:avLst/>
                    </a:prstGeom>
                  </pic:spPr>
                </pic:pic>
              </a:graphicData>
            </a:graphic>
          </wp:inline>
        </w:drawing>
      </w:r>
    </w:p>
    <w:p w14:paraId="7E2AB4CB" w14:textId="07D43927" w:rsidR="00BC3C84" w:rsidRDefault="007C1ACE"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Emekli olan Öğretim Elemanımızla vedalaşma (Rektör yardımcımız Prof.Dr.Zekeriya PAK plaket verirken)</w:t>
      </w:r>
    </w:p>
    <w:p w14:paraId="4D055D4E" w14:textId="62E03E35" w:rsidR="00BC3C84" w:rsidRDefault="00FA4462"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720">
        <w:rPr>
          <w:rFonts w:ascii="Georgia" w:eastAsia="Calibri" w:hAnsi="Georgia" w:cs="Times New Roman"/>
          <w:noProof/>
          <w:sz w:val="24"/>
          <w:szCs w:val="24"/>
          <w:lang w:eastAsia="tr-TR"/>
        </w:rPr>
        <mc:AlternateContent>
          <mc:Choice Requires="wps">
            <w:drawing>
              <wp:anchor distT="0" distB="0" distL="114300" distR="114300" simplePos="0" relativeHeight="251950080" behindDoc="1" locked="0" layoutInCell="1" allowOverlap="1" wp14:anchorId="0444964D" wp14:editId="6D1B58AC">
                <wp:simplePos x="0" y="0"/>
                <wp:positionH relativeFrom="margin">
                  <wp:align>center</wp:align>
                </wp:positionH>
                <wp:positionV relativeFrom="margin">
                  <wp:posOffset>4543425</wp:posOffset>
                </wp:positionV>
                <wp:extent cx="4902835" cy="2411730"/>
                <wp:effectExtent l="361950" t="57150" r="50165" b="331470"/>
                <wp:wrapNone/>
                <wp:docPr id="12" name="Dikdörtgen: Yuvarlatılmış Köşeler 55"/>
                <wp:cNvGraphicFramePr/>
                <a:graphic xmlns:a="http://schemas.openxmlformats.org/drawingml/2006/main">
                  <a:graphicData uri="http://schemas.microsoft.com/office/word/2010/wordprocessingShape">
                    <wps:wsp>
                      <wps:cNvSpPr/>
                      <wps:spPr>
                        <a:xfrm>
                          <a:off x="0" y="0"/>
                          <a:ext cx="4902835" cy="2411730"/>
                        </a:xfrm>
                        <a:prstGeom prst="round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603426EA" w14:textId="77777777" w:rsidR="00BD4388" w:rsidRPr="00226565" w:rsidRDefault="00BD4388" w:rsidP="00BC3C84">
                            <w:pPr>
                              <w:jc w:val="center"/>
                              <w:rPr>
                                <w:rFonts w:ascii="Georgia" w:hAnsi="Georgia"/>
                                <w:sz w:val="96"/>
                              </w:rPr>
                            </w:pPr>
                            <w:r>
                              <w:rPr>
                                <w:rFonts w:ascii="Georgia" w:hAnsi="Georgia"/>
                                <w:sz w:val="96"/>
                              </w:rPr>
                              <w:t>EĞİTİM VE ÖĞRETİM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4964D" id="Dikdörtgen: Yuvarlatılmış Köşeler 55" o:spid="_x0000_s1030" style="position:absolute;left:0;text-align:left;margin-left:0;margin-top:357.75pt;width:386.05pt;height:189.9pt;z-index:-2513664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" fillcolor="#939393" stroked="f">
                <v:fill color2="#747474" rotate="t" focusposition=".5,.5" focussize="" colors="0 #939393;15073f #939393;45220f #7c7c7c;63570f #747474" focus="100%" type="gradientRadial"/>
                <v:shadow on="t" color="black" opacity="18350f" offset="-5.40094mm,4.37361mm"/>
                <v:textbox>
                  <w:txbxContent>
                    <w:p w14:paraId="603426EA" w14:textId="77777777" w:rsidR="00BD4388" w:rsidRPr="00226565" w:rsidRDefault="00BD4388" w:rsidP="00BC3C84">
                      <w:pPr>
                        <w:jc w:val="center"/>
                        <w:rPr>
                          <w:rFonts w:ascii="Georgia" w:hAnsi="Georgia"/>
                          <w:sz w:val="96"/>
                        </w:rPr>
                      </w:pPr>
                      <w:r>
                        <w:rPr>
                          <w:rFonts w:ascii="Georgia" w:hAnsi="Georgia"/>
                          <w:sz w:val="96"/>
                        </w:rPr>
                        <w:t>EĞİTİM VE ÖĞRETİM</w:t>
                      </w:r>
                    </w:p>
                  </w:txbxContent>
                </v:textbox>
                <w10:wrap anchorx="margin" anchory="margin"/>
              </v:roundrect>
            </w:pict>
          </mc:Fallback>
        </mc:AlternateContent>
      </w:r>
    </w:p>
    <w:p w14:paraId="68D75CD6" w14:textId="24B22FCB"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13EA5B"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3F3EE0"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305D6F"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F70876"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B177B"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CE260"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B1F9AD"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A4ED65"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DDC65C"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722FFF"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4B9B23"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1C2F41"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809024" w14:textId="77777777" w:rsidR="00BC3C84" w:rsidRDefault="00BC3C84" w:rsidP="00F420F0">
      <w:pPr>
        <w:pStyle w:val="T2"/>
        <w:tabs>
          <w:tab w:val="right" w:leader="dot" w:pos="9017"/>
        </w:tabs>
        <w:jc w:val="both"/>
        <w:rPr>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912200" w14:textId="684D88A8" w:rsidR="00F420F0" w:rsidRPr="00F420F0" w:rsidRDefault="00807552" w:rsidP="00F420F0">
      <w:pPr>
        <w:pStyle w:val="T2"/>
        <w:tabs>
          <w:tab w:val="right" w:leader="dot" w:pos="9017"/>
        </w:tabs>
        <w:jc w:val="both"/>
        <w:rPr>
          <w:rFonts w:ascii="Georgia" w:eastAsiaTheme="minorEastAsia" w:hAnsi="Georgia" w:cstheme="minorBidi"/>
          <w:smallCaps w:val="0"/>
          <w:noProof/>
          <w:color w:val="000000" w:themeColor="text1"/>
          <w:sz w:val="22"/>
          <w:szCs w:val="2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1007320" w:history="1">
        <w:r w:rsidR="00BC3C84">
          <w:rPr>
            <w:rStyle w:val="Kpr"/>
            <w:rFonts w:ascii="Georgia" w:hAnsi="Georgia"/>
            <w:smallCap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TEKNİK BİLİMLER MESLEK YÜKSEKOKULU’NDA</w:t>
        </w:r>
        <w:r w:rsidR="00F420F0" w:rsidRPr="00F420F0">
          <w:rPr>
            <w:rStyle w:val="Kpr"/>
            <w:rFonts w:ascii="Georgia" w:hAnsi="Georgia"/>
            <w:smallCap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Eğitim ve Öğretim Faaliyetleri</w:t>
        </w:r>
      </w:hyperlink>
    </w:p>
    <w:p w14:paraId="1344DBD4" w14:textId="77777777" w:rsidR="00BC3C84" w:rsidRDefault="00807552" w:rsidP="00F420F0">
      <w:pPr>
        <w:pStyle w:val="Gvde"/>
        <w:shd w:val="clear" w:color="auto" w:fill="F2F2F2" w:themeFill="background1" w:themeFillShade="F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1007321" w:history="1">
        <w:r w:rsidR="00F420F0" w:rsidRPr="00F420F0">
          <w:rPr>
            <w:rStyle w:val="K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 Programların Tasarımı ve Onayı</w:t>
        </w:r>
        <w:r w:rsidR="00F420F0" w:rsidRPr="00F420F0">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420F0" w:rsidRPr="00F420F0">
          <w:rPr>
            <w: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F420F0" w:rsidRPr="00F420F0">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_Toc481007321 \h </w:instrText>
        </w:r>
        <w:r w:rsidR="00F420F0" w:rsidRPr="00F420F0">
          <w:rPr>
            <w: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F420F0" w:rsidRPr="00F420F0">
          <w:rPr>
            <w: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6F4F2485" w14:textId="77777777" w:rsidR="00BC3C84" w:rsidRDefault="00BC3C84" w:rsidP="00F420F0">
      <w:pPr>
        <w:pStyle w:val="Gvde"/>
        <w:shd w:val="clear" w:color="auto" w:fill="F2F2F2" w:themeFill="background1" w:themeFillShade="F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C115D5" w14:textId="77777777" w:rsidR="00BC3C84" w:rsidRPr="009A6720" w:rsidRDefault="00BC3C84" w:rsidP="00BC3C84">
      <w:pPr>
        <w:pStyle w:val="Balk-4"/>
      </w:pPr>
      <w:r w:rsidRPr="009A6720">
        <w:t>8.1.1. Programların Eğitim Amaçlarının Belirlenmesinde İç ve Dış Paydaşların Katkısı</w:t>
      </w:r>
    </w:p>
    <w:p w14:paraId="336F64F2" w14:textId="77777777" w:rsidR="00BC3C84" w:rsidRPr="009A6720" w:rsidRDefault="00BC3C84" w:rsidP="00BC3C84">
      <w:pPr>
        <w:pStyle w:val="Gvde"/>
      </w:pPr>
    </w:p>
    <w:p w14:paraId="53806637" w14:textId="32E4DC28" w:rsidR="00BC3C84" w:rsidRPr="009A6720" w:rsidRDefault="00BC3C84" w:rsidP="00BC3C84">
      <w:pPr>
        <w:pStyle w:val="Gvde"/>
        <w:pBdr>
          <w:top w:val="dotted" w:sz="4" w:space="1" w:color="auto"/>
        </w:pBdr>
        <w:shd w:val="clear" w:color="auto" w:fill="F3FFFD"/>
      </w:pPr>
      <w:r>
        <w:t>Meslek Yüksekokulumuzda</w:t>
      </w:r>
      <w:r w:rsidRPr="009A6720">
        <w:t xml:space="preserve"> eğitim-öğretim sistemlerinin farklılıklarını ve özgünlüklerini koruyarak, toplumun ihtiyaçlarını karşılayan, ulusal ve uluslararası normlara uygun, kolay anlaşılabilir ve karşılaştırılabilir bir öğretim sistemi oluşt</w:t>
      </w:r>
      <w:r>
        <w:t xml:space="preserve">urulabilmesi amacıyla Okul </w:t>
      </w:r>
      <w:r w:rsidRPr="009A6720">
        <w:t xml:space="preserve"> bünyesinde bulunan tüm eğitim programlarının program amaçlarının, program yeterliklerinin belirlenmesi için Bologna Sür</w:t>
      </w:r>
      <w:r>
        <w:t>eci Koordinatörlüğü, birimlere (Bölüm, Program)</w:t>
      </w:r>
      <w:r w:rsidRPr="009A6720">
        <w:t xml:space="preserve"> rehberlik etmektedir. Her akademik birim tarafından eğitim-öğretim yılı başında program amaçlarına ve yeterliliklerine göre güncellenmiş programlar, </w:t>
      </w:r>
      <w:hyperlink r:id="rId28" w:history="1">
        <w:r w:rsidRPr="00755D2C">
          <w:rPr>
            <w:rStyle w:val="Kpr"/>
          </w:rPr>
          <w:t>Öğrenci İşleri Daire Başkanlığ</w:t>
        </w:r>
      </w:hyperlink>
      <w:r w:rsidRPr="009A6720">
        <w:t xml:space="preserve">ı’na sunulmaktadır. Eğitim Programları İnceleme Komisyonu </w:t>
      </w:r>
      <w:r>
        <w:t xml:space="preserve">(EPİK) </w:t>
      </w:r>
      <w:r w:rsidRPr="009A6720">
        <w:t xml:space="preserve">tarafından birimlere yapılan öneriler doğrultusunda derslerle </w:t>
      </w:r>
      <w:r>
        <w:t>ilgili nihai karar verilip, konu Yüksekokul Kurulu</w:t>
      </w:r>
      <w:r w:rsidRPr="009A6720">
        <w:t xml:space="preserve"> </w:t>
      </w:r>
      <w:r>
        <w:t xml:space="preserve">gündemine alınmakta ve Müdürün Başkanlığında Kurulda  görüşülmektedir. Alınan kararlar, Rektörlük ilgili birimlerince onaylanır ve bu doğrultuda </w:t>
      </w:r>
      <w:hyperlink r:id="rId29" w:history="1">
        <w:r w:rsidRPr="00755D2C">
          <w:rPr>
            <w:rStyle w:val="Kpr"/>
          </w:rPr>
          <w:t>Öğrenci Bilgi Sistemi</w:t>
        </w:r>
      </w:hyperlink>
      <w:r>
        <w:t>’ne (OBS)</w:t>
      </w:r>
      <w:r w:rsidRPr="009A6720">
        <w:t xml:space="preserve"> gerekli verilerin girilmesi </w:t>
      </w:r>
      <w:r w:rsidRPr="00BC3C84">
        <w:t>Öğ</w:t>
      </w:r>
      <w:r>
        <w:t>renci İşleri Daire Başkanlığı ile koordineli bir şekilde gerçekleşir.</w:t>
      </w:r>
    </w:p>
    <w:p w14:paraId="7FDE1EB3" w14:textId="77777777" w:rsidR="00BC3C84" w:rsidRPr="009A6720" w:rsidRDefault="00BC3C84" w:rsidP="00BC3C84">
      <w:pPr>
        <w:pStyle w:val="Gvde"/>
        <w:shd w:val="clear" w:color="auto" w:fill="FFFFFF" w:themeFill="background1"/>
      </w:pPr>
    </w:p>
    <w:p w14:paraId="22B8FD38" w14:textId="56D63946" w:rsidR="00BC3C84" w:rsidRPr="009A6720" w:rsidRDefault="00BC3C84" w:rsidP="003103B5">
      <w:pPr>
        <w:pStyle w:val="Gvde"/>
        <w:shd w:val="clear" w:color="auto" w:fill="F3FFFD"/>
      </w:pPr>
      <w:r w:rsidRPr="009A6720">
        <w:t>İç payda</w:t>
      </w:r>
      <w:r w:rsidR="003103B5">
        <w:t>şlarımızdan olan Öğretim Elemanları</w:t>
      </w:r>
      <w:r w:rsidRPr="009A6720">
        <w:t xml:space="preserve"> ve öğrencilerimizden bu süreçte katkılar </w:t>
      </w:r>
      <w:r w:rsidR="003103B5">
        <w:t>alınmaktadır. Öğretim Elemanlarımız</w:t>
      </w:r>
      <w:r w:rsidRPr="009A6720">
        <w:t xml:space="preserve"> yeni bilimsel ge</w:t>
      </w:r>
      <w:r>
        <w:t>lişmelere göre ders içerikleri</w:t>
      </w:r>
      <w:r w:rsidRPr="009A6720">
        <w:t xml:space="preserve"> veya yeni ders açılması </w:t>
      </w:r>
      <w:r>
        <w:t xml:space="preserve">işlemleri, </w:t>
      </w:r>
      <w:r w:rsidRPr="009A6720">
        <w:t>tüm akademik</w:t>
      </w:r>
      <w:r w:rsidR="003103B5">
        <w:t xml:space="preserve"> kurullardan geçtikten sonra </w:t>
      </w:r>
      <w:r w:rsidRPr="009A6720">
        <w:t>karara bağlanmakt</w:t>
      </w:r>
      <w:r w:rsidR="003103B5">
        <w:t xml:space="preserve">adır. Üniversite yönetimi zaman zaman bölüm ve Programlarda okutulan derslerin bazılarının </w:t>
      </w:r>
      <w:r w:rsidRPr="009A6720">
        <w:t>ders müfredatları</w:t>
      </w:r>
      <w:r w:rsidR="003103B5">
        <w:t>nı yenilemeleri de isteyebilir</w:t>
      </w:r>
      <w:r w:rsidRPr="009A6720">
        <w:t xml:space="preserve">. Örneğin </w:t>
      </w:r>
      <w:r w:rsidR="003103B5">
        <w:t>Auto CAD güncellenmesi, Girişimcilik Dersinin ders havuzuna eklenmesi, Sağlık ve İş Güvenliği derslerinde düzenleme gibi.</w:t>
      </w:r>
      <w:r w:rsidRPr="009A6720">
        <w:t xml:space="preserve"> Eğitim programları, değişen ülke koşullarının ve gelişen teknolojinin ihtiyaç</w:t>
      </w:r>
      <w:r w:rsidR="003103B5">
        <w:t>ları doğrultusunda güncellenir.</w:t>
      </w:r>
    </w:p>
    <w:p w14:paraId="0DE0AC83" w14:textId="77777777" w:rsidR="00BC3C84" w:rsidRPr="009A6720" w:rsidRDefault="00BC3C84" w:rsidP="00BC3C84">
      <w:pPr>
        <w:pStyle w:val="Balk-4"/>
      </w:pPr>
      <w:r w:rsidRPr="009A6720">
        <w:t>8.1.2. Programların Yeterliliklerinin Belirlenmesi</w:t>
      </w:r>
    </w:p>
    <w:p w14:paraId="7F46E272" w14:textId="77777777" w:rsidR="00BC3C84" w:rsidRPr="009A6720" w:rsidRDefault="00BC3C84" w:rsidP="00BC3C84">
      <w:pPr>
        <w:pStyle w:val="Gvde"/>
      </w:pPr>
    </w:p>
    <w:p w14:paraId="5D6A2CD8" w14:textId="5AAEC9E2" w:rsidR="00BC3C84" w:rsidRPr="009A6720" w:rsidRDefault="00BC3C84" w:rsidP="00BC3C84">
      <w:pPr>
        <w:pStyle w:val="Gvde"/>
        <w:pBdr>
          <w:top w:val="dotted" w:sz="4" w:space="1" w:color="auto"/>
          <w:bottom w:val="dotted" w:sz="4" w:space="1" w:color="auto"/>
        </w:pBdr>
        <w:shd w:val="clear" w:color="auto" w:fill="F2F2F2" w:themeFill="background1" w:themeFillShade="F2"/>
      </w:pPr>
      <w:r w:rsidRPr="009A6720">
        <w:t xml:space="preserve">Program yeterlikleri belirlenirken, </w:t>
      </w:r>
      <w:hyperlink r:id="rId30" w:history="1">
        <w:r w:rsidRPr="005D36B0">
          <w:rPr>
            <w:rStyle w:val="Kpr"/>
          </w:rPr>
          <w:t>Türkiye Yükseköğretim Yeterlilikler Çerçevesi</w:t>
        </w:r>
      </w:hyperlink>
      <w:r w:rsidRPr="009A6720">
        <w:t xml:space="preserve"> (TYYÇ) çekirdek yeterlilikler olarak alınmaktadır. </w:t>
      </w:r>
      <w:r>
        <w:t>Ardından</w:t>
      </w:r>
      <w:r w:rsidR="003103B5">
        <w:t xml:space="preserve">, Sütçü İmam Üniversitesi </w:t>
      </w:r>
      <w:r w:rsidRPr="009A6720">
        <w:t>Bologna Süreci Koordinatörlüğü’nün desteği ve ilgili akademik birimin temsilcilerinin görüşleri doğrultusunda bilgi, beceri ve yetkinlikler başlıkları altında her yıl zenginleştirilmektedir.</w:t>
      </w:r>
    </w:p>
    <w:p w14:paraId="4D473701" w14:textId="77777777" w:rsidR="00BC3C84" w:rsidRPr="009A6720" w:rsidRDefault="00BC3C84" w:rsidP="00BC3C84">
      <w:pPr>
        <w:pStyle w:val="Gvde"/>
        <w:pBdr>
          <w:top w:val="dotted" w:sz="4" w:space="1" w:color="auto"/>
          <w:bottom w:val="dotted" w:sz="4" w:space="1" w:color="auto"/>
        </w:pBdr>
        <w:shd w:val="clear" w:color="auto" w:fill="FFFFFF" w:themeFill="background1"/>
      </w:pPr>
    </w:p>
    <w:p w14:paraId="401607B7" w14:textId="68D0D9C9" w:rsidR="00BC3C84" w:rsidRPr="009A6720" w:rsidRDefault="00BC3C84" w:rsidP="00BC3C84">
      <w:pPr>
        <w:pStyle w:val="Gvde"/>
        <w:pBdr>
          <w:top w:val="dotted" w:sz="4" w:space="1" w:color="auto"/>
          <w:bottom w:val="dotted" w:sz="4" w:space="1" w:color="auto"/>
        </w:pBdr>
        <w:shd w:val="clear" w:color="auto" w:fill="F2F2F2" w:themeFill="background1" w:themeFillShade="F2"/>
      </w:pPr>
      <w:r w:rsidRPr="009A6720">
        <w:t>Her öğretim programı için program yeterlilikleriyle, ders öğrenme çıktıları arasındaki ilişkiyi gösteren bir belirtke çizelgesi oluşturulmaktadır. Bu bel</w:t>
      </w:r>
      <w:r w:rsidR="003103B5">
        <w:t xml:space="preserve">irtke çizelgeleri </w:t>
      </w:r>
      <w:r w:rsidRPr="009A6720">
        <w:t xml:space="preserve">Bologna Süreci Koordinatörlüğü ile tüm akademik birimlerinde yapılmakta ve internet sayfasında Türkçe ve İngilizce olarak </w:t>
      </w:r>
      <w:r w:rsidR="00A34BB7">
        <w:t>otomasyon sayfalarından kamuoyuna duyurulmaktadır</w:t>
      </w:r>
      <w:r w:rsidRPr="009A6720">
        <w:t xml:space="preserve">.  </w:t>
      </w:r>
    </w:p>
    <w:p w14:paraId="2832D5F8" w14:textId="77777777" w:rsidR="00BC3C84" w:rsidRPr="009A6720" w:rsidRDefault="00BC3C84" w:rsidP="00BC3C84">
      <w:pPr>
        <w:pStyle w:val="Gvde"/>
        <w:pBdr>
          <w:top w:val="dotted" w:sz="4" w:space="1" w:color="auto"/>
          <w:bottom w:val="dotted" w:sz="4" w:space="1" w:color="auto"/>
        </w:pBdr>
        <w:shd w:val="clear" w:color="auto" w:fill="FFFFFF" w:themeFill="background1"/>
      </w:pPr>
    </w:p>
    <w:p w14:paraId="41474071" w14:textId="57D5E51A" w:rsidR="00BC3C84" w:rsidRPr="009A6720" w:rsidRDefault="00BC3C84" w:rsidP="00BC3C84">
      <w:pPr>
        <w:pStyle w:val="Gvde"/>
        <w:pBdr>
          <w:top w:val="dotted" w:sz="4" w:space="1" w:color="auto"/>
          <w:bottom w:val="dotted" w:sz="4" w:space="1" w:color="auto"/>
        </w:pBdr>
        <w:shd w:val="clear" w:color="auto" w:fill="F2F2F2" w:themeFill="background1" w:themeFillShade="F2"/>
      </w:pPr>
    </w:p>
    <w:p w14:paraId="6580157A" w14:textId="468F1B55" w:rsidR="00BC3C84" w:rsidRPr="009A6720" w:rsidRDefault="00BC3C84" w:rsidP="00BC3C84">
      <w:pPr>
        <w:pStyle w:val="Gvde"/>
      </w:pPr>
    </w:p>
    <w:p w14:paraId="7DC4CEC5" w14:textId="77777777" w:rsidR="00BC3C84" w:rsidRPr="009A6720" w:rsidRDefault="00BC3C84" w:rsidP="00BC3C84">
      <w:pPr>
        <w:pStyle w:val="Balk-3"/>
        <w:spacing w:after="0"/>
        <w:rPr>
          <w:color w:val="44546A" w:themeColor="text2"/>
        </w:rPr>
      </w:pPr>
      <w:r w:rsidRPr="009A6720">
        <w:rPr>
          <w:color w:val="44546A" w:themeColor="text2"/>
        </w:rPr>
        <w:t>8.2. Öğrenci Merkezli Öğrenme, Öğretme ve Değerlendirme</w:t>
      </w:r>
    </w:p>
    <w:p w14:paraId="023D5986" w14:textId="77777777" w:rsidR="00BC3C84" w:rsidRPr="009A6720" w:rsidRDefault="00BC3C84" w:rsidP="00BC3C84">
      <w:pPr>
        <w:pStyle w:val="Gvde"/>
      </w:pPr>
    </w:p>
    <w:p w14:paraId="06A02A32" w14:textId="77777777" w:rsidR="00BC3C84" w:rsidRPr="009A6720" w:rsidRDefault="00BC3C84" w:rsidP="00BC3C84">
      <w:pPr>
        <w:pStyle w:val="Balk-4"/>
      </w:pPr>
      <w:r w:rsidRPr="009A6720">
        <w:t>8.2.1. Derslerin AKTS Kredilerinin Belirlenmesi Süreci</w:t>
      </w:r>
    </w:p>
    <w:p w14:paraId="497F82B4" w14:textId="77777777" w:rsidR="00BC3C84" w:rsidRPr="009A6720" w:rsidRDefault="00BC3C84" w:rsidP="00BC3C84">
      <w:pPr>
        <w:pStyle w:val="Gvde"/>
      </w:pPr>
    </w:p>
    <w:p w14:paraId="3BC60940" w14:textId="790FDC8D" w:rsidR="00BC3C84" w:rsidRPr="009A6720" w:rsidRDefault="00BC3C84" w:rsidP="00BC3C84">
      <w:pPr>
        <w:pBdr>
          <w:top w:val="dotted" w:sz="4" w:space="1" w:color="auto"/>
          <w:bottom w:val="dotted" w:sz="4" w:space="1" w:color="auto"/>
        </w:pBdr>
        <w:shd w:val="clear" w:color="auto" w:fill="F3FFFD"/>
        <w:spacing w:after="0"/>
        <w:jc w:val="both"/>
        <w:rPr>
          <w:rFonts w:ascii="Georgia" w:hAnsi="Georgia" w:cs="Times New Roman"/>
          <w:szCs w:val="24"/>
        </w:rPr>
      </w:pPr>
      <w:r w:rsidRPr="009A6720">
        <w:rPr>
          <w:rFonts w:ascii="Georgia" w:hAnsi="Georgia" w:cs="Times New Roman"/>
          <w:szCs w:val="24"/>
        </w:rPr>
        <w:t>Öğrencilerin programa aktif olarak katılımını sağlamak amacı ile öğreten merkezli programlardan, öğrenci merkezli program</w:t>
      </w:r>
      <w:r w:rsidR="003103B5">
        <w:rPr>
          <w:rFonts w:ascii="Georgia" w:hAnsi="Georgia" w:cs="Times New Roman"/>
          <w:szCs w:val="24"/>
        </w:rPr>
        <w:t>lara geçiş yapan Okulumuzda</w:t>
      </w:r>
      <w:r w:rsidRPr="009A6720">
        <w:rPr>
          <w:rFonts w:ascii="Georgia" w:hAnsi="Georgia" w:cs="Times New Roman"/>
          <w:szCs w:val="24"/>
        </w:rPr>
        <w:t xml:space="preserve">, derslerin öğrenci iş yüküne göre AKTS kredi değerleri belirlenmektedir. </w:t>
      </w:r>
      <w:r w:rsidR="003103B5">
        <w:rPr>
          <w:rFonts w:ascii="Georgia" w:hAnsi="Georgia" w:cs="Times New Roman"/>
          <w:szCs w:val="24"/>
        </w:rPr>
        <w:t>Bu durum otomasyon sayfasında sürekli yayınlanır.</w:t>
      </w:r>
    </w:p>
    <w:p w14:paraId="375DACF3" w14:textId="77777777" w:rsidR="00BC3C84" w:rsidRPr="009A6720" w:rsidRDefault="00BC3C84" w:rsidP="00BC3C84">
      <w:pPr>
        <w:pBdr>
          <w:top w:val="dotted" w:sz="4" w:space="1" w:color="auto"/>
          <w:bottom w:val="dotted" w:sz="4" w:space="1" w:color="auto"/>
        </w:pBdr>
        <w:shd w:val="clear" w:color="auto" w:fill="FFFFFF" w:themeFill="background1"/>
        <w:spacing w:after="0"/>
        <w:jc w:val="both"/>
        <w:rPr>
          <w:rFonts w:ascii="Georgia" w:hAnsi="Georgia" w:cs="Times New Roman"/>
          <w:szCs w:val="24"/>
        </w:rPr>
      </w:pPr>
    </w:p>
    <w:p w14:paraId="44D8CDAD" w14:textId="035A44E9" w:rsidR="00BC3C84" w:rsidRPr="00DE11AE" w:rsidRDefault="00BC3C84" w:rsidP="00DE11AE">
      <w:pPr>
        <w:pBdr>
          <w:top w:val="dotted" w:sz="4" w:space="1" w:color="auto"/>
          <w:bottom w:val="dotted" w:sz="4" w:space="1" w:color="auto"/>
        </w:pBdr>
        <w:shd w:val="clear" w:color="auto" w:fill="F3FFFD"/>
        <w:spacing w:after="0"/>
        <w:jc w:val="both"/>
        <w:rPr>
          <w:rFonts w:ascii="Georgia" w:hAnsi="Georgia" w:cs="Times New Roman"/>
          <w:szCs w:val="24"/>
        </w:rPr>
      </w:pPr>
      <w:r w:rsidRPr="009A6720">
        <w:rPr>
          <w:rFonts w:ascii="Georgia" w:hAnsi="Georgia" w:cs="Times New Roman"/>
          <w:szCs w:val="24"/>
        </w:rPr>
        <w:t xml:space="preserve">Üniversitemizde staj zorunluluğu olan programlarda, yurt içi ve/veya yurt dışındaki uygulama ve stajların iş yükleri belirlenerek programın toplam iş yüküne dâhil edilmektedir. Bu süreçte, ortak olan derslerin kredilerinin de ortak olmasına dikkat edilmektedir. Bu konuyla ilgili detaylı bilgi Türkçe ve İngilizce olarak Bologna Süreci Koordinatörlüğü </w:t>
      </w:r>
      <w:hyperlink r:id="rId31" w:history="1">
        <w:r w:rsidRPr="005D36B0">
          <w:rPr>
            <w:rStyle w:val="Kpr"/>
            <w:rFonts w:ascii="Georgia" w:hAnsi="Georgia" w:cs="Times New Roman"/>
            <w:szCs w:val="24"/>
          </w:rPr>
          <w:t>internet sayfasında</w:t>
        </w:r>
      </w:hyperlink>
      <w:r w:rsidRPr="009A6720">
        <w:rPr>
          <w:rFonts w:ascii="Georgia" w:hAnsi="Georgia" w:cs="Times New Roman"/>
          <w:szCs w:val="24"/>
        </w:rPr>
        <w:t xml:space="preserve"> yer almaktadır. </w:t>
      </w:r>
    </w:p>
    <w:p w14:paraId="4C572DB4" w14:textId="216D82C2" w:rsidR="00BC3C84" w:rsidRDefault="00D93167" w:rsidP="00BC3C84">
      <w:pPr>
        <w:pStyle w:val="Gvde"/>
      </w:pPr>
      <w:r>
        <w:rPr>
          <w:noProof/>
          <w:lang w:eastAsia="tr-TR"/>
        </w:rPr>
        <w:drawing>
          <wp:inline distT="0" distB="0" distL="0" distR="0" wp14:anchorId="40680272" wp14:editId="37B1E0A6">
            <wp:extent cx="3657600" cy="1866483"/>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91157" cy="1883607"/>
                    </a:xfrm>
                    <a:prstGeom prst="rect">
                      <a:avLst/>
                    </a:prstGeom>
                  </pic:spPr>
                </pic:pic>
              </a:graphicData>
            </a:graphic>
          </wp:inline>
        </w:drawing>
      </w:r>
    </w:p>
    <w:p w14:paraId="013E0F2B" w14:textId="071C12F2" w:rsidR="00093B1A" w:rsidRPr="009A6720" w:rsidRDefault="00093B1A" w:rsidP="00BC3C84">
      <w:pPr>
        <w:pStyle w:val="Gvde"/>
      </w:pPr>
      <w:r>
        <w:t>Otomasyon Programı öğrencilerinin robotik dersi uygulaması</w:t>
      </w:r>
    </w:p>
    <w:p w14:paraId="478133A6" w14:textId="77777777" w:rsidR="00BC3C84" w:rsidRPr="009A6720" w:rsidRDefault="00BC3C84" w:rsidP="00BC3C84">
      <w:pPr>
        <w:pStyle w:val="Gvde"/>
      </w:pPr>
    </w:p>
    <w:p w14:paraId="3EEB48B1" w14:textId="77777777" w:rsidR="00DE11AE" w:rsidRPr="009A6720" w:rsidRDefault="00DE11AE" w:rsidP="00DE11AE">
      <w:pPr>
        <w:pStyle w:val="Balk-4"/>
      </w:pPr>
      <w:r w:rsidRPr="009A6720">
        <w:t>8.2.2. Programların Yürütülmesinde Öğrencilerin Rolü</w:t>
      </w:r>
    </w:p>
    <w:p w14:paraId="635074BB" w14:textId="77777777" w:rsidR="00DE11AE" w:rsidRPr="009A6720" w:rsidRDefault="00DE11AE" w:rsidP="00DE11AE">
      <w:pPr>
        <w:pStyle w:val="Gvde"/>
      </w:pPr>
    </w:p>
    <w:p w14:paraId="209B203F" w14:textId="77777777" w:rsidR="00DE11AE" w:rsidRPr="009A6720" w:rsidRDefault="00DE11AE" w:rsidP="00DE11AE">
      <w:pPr>
        <w:pStyle w:val="Gvde"/>
        <w:pBdr>
          <w:top w:val="dotted" w:sz="4" w:space="1" w:color="auto"/>
          <w:bottom w:val="dotted" w:sz="4" w:space="1" w:color="auto"/>
        </w:pBdr>
        <w:shd w:val="clear" w:color="auto" w:fill="F2F2F2" w:themeFill="background1" w:themeFillShade="F2"/>
      </w:pPr>
      <w:r w:rsidRPr="009A6720">
        <w:t>Programların yürütülmesinde öğrencilerin aktif rol almalarını teşvik etmek için dersin içeriğini ve veriliş şeklini değerlendirmelerini sağlayacak nitelikte hazırlanan anketler (ders değerlendirme anketleri) öğrenciler tarafından Öğrenci Bilgi Sistemi (OBS) üzerinden doldurulmaktadır. Bu değerlendir</w:t>
      </w:r>
      <w:r>
        <w:t>me sonuçları ise öğretim elemanları</w:t>
      </w:r>
      <w:r w:rsidRPr="009A6720">
        <w:t xml:space="preserve"> tarafından Öğretimi Değerlendirme Anket Raporu </w:t>
      </w:r>
      <w:hyperlink r:id="rId33" w:history="1">
        <w:r w:rsidRPr="009A6720">
          <w:rPr>
            <w:rStyle w:val="Kpr"/>
            <w:rFonts w:cs="Times New Roman"/>
            <w:szCs w:val="24"/>
          </w:rPr>
          <w:t>OBS</w:t>
        </w:r>
      </w:hyperlink>
      <w:r w:rsidRPr="009A6720">
        <w:t xml:space="preserve"> üzerinden alınabilmektedir.</w:t>
      </w:r>
      <w:r>
        <w:t xml:space="preserve"> Burada yabancı uyruklu öğrenciler için de ayrı toplantılar yapılır ayrıca danışmanlar tarafından mezun öğrencilerle geçmişin sorgulaması yapılmaktadır.</w:t>
      </w:r>
    </w:p>
    <w:p w14:paraId="7A30E374" w14:textId="77777777" w:rsidR="00DE11AE" w:rsidRPr="009A6720" w:rsidRDefault="00DE11AE" w:rsidP="00DE11AE">
      <w:pPr>
        <w:pStyle w:val="Gvde"/>
        <w:pBdr>
          <w:top w:val="dotted" w:sz="4" w:space="1" w:color="auto"/>
          <w:bottom w:val="dotted" w:sz="4" w:space="1" w:color="auto"/>
        </w:pBdr>
        <w:shd w:val="clear" w:color="auto" w:fill="F2F2F2" w:themeFill="background1" w:themeFillShade="F2"/>
      </w:pPr>
      <w:r>
        <w:t xml:space="preserve"> Benzer toplantı Sütçü İmam Üniversitesi Rektörlüğü’nce de gerçekleştirilir.</w:t>
      </w:r>
    </w:p>
    <w:p w14:paraId="07A5299C" w14:textId="77777777" w:rsidR="00DE11AE" w:rsidRPr="009A6720" w:rsidRDefault="00DE11AE" w:rsidP="00DE11AE">
      <w:pPr>
        <w:pStyle w:val="Balk-4"/>
      </w:pPr>
      <w:bookmarkStart w:id="4" w:name="_Toc480767287"/>
      <w:bookmarkStart w:id="5" w:name="_Toc480767940"/>
      <w:bookmarkStart w:id="6" w:name="_Toc481007327"/>
      <w:r w:rsidRPr="009A6720">
        <w:t>8.2.3. Başarı Ölçme ve Değerlendirme Yöntemi (BÖDY)</w:t>
      </w:r>
      <w:bookmarkEnd w:id="4"/>
      <w:bookmarkEnd w:id="5"/>
      <w:bookmarkEnd w:id="6"/>
    </w:p>
    <w:p w14:paraId="6639EA29" w14:textId="77777777" w:rsidR="00DE11AE" w:rsidRPr="009A6720" w:rsidRDefault="00DE11AE" w:rsidP="00DE11AE">
      <w:pPr>
        <w:pStyle w:val="Gvde"/>
      </w:pPr>
    </w:p>
    <w:p w14:paraId="56D91257" w14:textId="5B8608B6" w:rsidR="00DE11AE" w:rsidRPr="009A6720" w:rsidRDefault="00DE11AE" w:rsidP="00DE11AE">
      <w:pPr>
        <w:pStyle w:val="Gvde"/>
        <w:pBdr>
          <w:top w:val="dotted" w:sz="4" w:space="1" w:color="auto"/>
          <w:bottom w:val="dotted" w:sz="4" w:space="1" w:color="auto"/>
        </w:pBdr>
        <w:shd w:val="clear" w:color="auto" w:fill="F3FFFD"/>
      </w:pPr>
      <w:r w:rsidRPr="009A6720">
        <w:t>Ders veren öğretim elemanları, derslerine yönelik değerlendirme ölçütleri oluştururken, ilgili programın yeterlilik ve kazanımlarını göz önünde bulundurmaları konusunda Bologna Süreci Koordinatörlüğü tarafından yönlendirilmektedir.</w:t>
      </w:r>
      <w:r>
        <w:t xml:space="preserve"> Ödevler, Projeler, araştırmaya yönelik faaliyetler önceliklerimiz arasındadır.</w:t>
      </w:r>
    </w:p>
    <w:p w14:paraId="60A17F93" w14:textId="77777777" w:rsidR="00DE11AE" w:rsidRPr="009A6720" w:rsidRDefault="00DE11AE" w:rsidP="00DE11AE">
      <w:pPr>
        <w:pStyle w:val="Gvde"/>
      </w:pPr>
    </w:p>
    <w:p w14:paraId="1B752B90" w14:textId="77777777" w:rsidR="007A75D2" w:rsidRPr="009A6720" w:rsidRDefault="007A75D2" w:rsidP="007A75D2">
      <w:pPr>
        <w:pStyle w:val="Balk-4"/>
      </w:pPr>
      <w:bookmarkStart w:id="7" w:name="_Toc480767288"/>
      <w:bookmarkStart w:id="8" w:name="_Toc480767941"/>
      <w:bookmarkStart w:id="9" w:name="_Toc481007328"/>
      <w:r w:rsidRPr="009A6720">
        <w:t>8.2.4. Eğitim Programının Doğru, Adil ve Tutarlı Değerlendirilmesi</w:t>
      </w:r>
      <w:bookmarkEnd w:id="7"/>
      <w:bookmarkEnd w:id="8"/>
      <w:bookmarkEnd w:id="9"/>
    </w:p>
    <w:p w14:paraId="791505E1" w14:textId="77777777" w:rsidR="007A75D2" w:rsidRPr="009A6720" w:rsidRDefault="007A75D2" w:rsidP="007A75D2">
      <w:pPr>
        <w:pStyle w:val="Gvde"/>
        <w:rPr>
          <w:rFonts w:cs="Times New Roman"/>
          <w:sz w:val="24"/>
        </w:rPr>
      </w:pPr>
    </w:p>
    <w:p w14:paraId="368F8F63" w14:textId="77777777" w:rsidR="007A75D2" w:rsidRPr="009A6720" w:rsidRDefault="007A75D2" w:rsidP="007A75D2">
      <w:pPr>
        <w:pStyle w:val="Gvde"/>
        <w:pBdr>
          <w:top w:val="dotted" w:sz="4" w:space="1" w:color="auto"/>
          <w:bottom w:val="dotted" w:sz="4" w:space="1" w:color="auto"/>
        </w:pBdr>
        <w:shd w:val="clear" w:color="auto" w:fill="F2F2F2" w:themeFill="background1" w:themeFillShade="F2"/>
        <w:rPr>
          <w:rFonts w:cs="Times New Roman"/>
          <w:sz w:val="24"/>
        </w:rPr>
      </w:pPr>
      <w:r w:rsidRPr="009A6720">
        <w:rPr>
          <w:rFonts w:cs="Times New Roman"/>
          <w:sz w:val="24"/>
        </w:rPr>
        <w:t xml:space="preserve">Doğru, adil ve tutarlı şekilde değerlendirmeyi güvence altına almak için </w:t>
      </w:r>
      <w:r>
        <w:rPr>
          <w:rFonts w:cs="Times New Roman"/>
          <w:sz w:val="24"/>
        </w:rPr>
        <w:t>öğretim elemanları, her dönemin başında toplantıya alınır. Geçmiş dönemde yaşanan sorunlar masaya yatırılır. Her öğretim elemanı sorunların çözümü hakkında görüş ve düşüncelerini açıklar. Gerektiğinde öğrenci fikirleri de gündeme alınabilir.</w:t>
      </w:r>
    </w:p>
    <w:p w14:paraId="21A22D19" w14:textId="77777777" w:rsidR="000B1743" w:rsidRPr="009A6720" w:rsidRDefault="000B1743" w:rsidP="000B1743">
      <w:pPr>
        <w:pStyle w:val="Balk-4"/>
      </w:pPr>
      <w:bookmarkStart w:id="10" w:name="_Toc480767289"/>
      <w:bookmarkStart w:id="11" w:name="_Toc480767942"/>
      <w:bookmarkStart w:id="12" w:name="_Toc481007329"/>
      <w:r w:rsidRPr="009A6720">
        <w:t>8.2.5. Devamı Engelleyen Haklı ve Geçerli Nedenler ve Özel Yaklaşım Gerektiren Öğrenciler</w:t>
      </w:r>
      <w:bookmarkEnd w:id="10"/>
      <w:bookmarkEnd w:id="11"/>
      <w:bookmarkEnd w:id="12"/>
    </w:p>
    <w:p w14:paraId="65A8CE8E" w14:textId="77777777" w:rsidR="000B1743" w:rsidRPr="009A6720" w:rsidRDefault="000B1743" w:rsidP="000B1743">
      <w:pPr>
        <w:pStyle w:val="Gvde"/>
      </w:pPr>
    </w:p>
    <w:p w14:paraId="1808F973" w14:textId="363895BD" w:rsidR="000B1743" w:rsidRPr="009A6720" w:rsidRDefault="000B1743" w:rsidP="000B1743">
      <w:pPr>
        <w:pStyle w:val="Gvde"/>
        <w:pBdr>
          <w:top w:val="dotted" w:sz="4" w:space="1" w:color="auto"/>
          <w:bottom w:val="dotted" w:sz="4" w:space="1" w:color="auto"/>
        </w:pBdr>
        <w:shd w:val="clear" w:color="auto" w:fill="F3FFFD"/>
      </w:pPr>
      <w:r w:rsidRPr="009A6720">
        <w:rPr>
          <w:rFonts w:cs="Times New Roman"/>
          <w:sz w:val="24"/>
          <w:szCs w:val="24"/>
        </w:rPr>
        <w:t xml:space="preserve">Öğrencinin devamını ve sınava girmesini engelleyen haklı ve geçerli nedenler ve özel yaklaşım gerektiren öğrenciler için ilgili hususlar </w:t>
      </w:r>
      <w:r>
        <w:rPr>
          <w:rFonts w:cs="Times New Roman"/>
          <w:sz w:val="24"/>
          <w:szCs w:val="24"/>
        </w:rPr>
        <w:t xml:space="preserve">dikkate alınır. </w:t>
      </w:r>
      <w:r w:rsidRPr="009A6720">
        <w:rPr>
          <w:rFonts w:cs="Times New Roman"/>
          <w:sz w:val="24"/>
          <w:szCs w:val="24"/>
        </w:rPr>
        <w:t>Örneğin, spor, kültür, sanat, eğitim etk</w:t>
      </w:r>
      <w:r>
        <w:rPr>
          <w:rFonts w:cs="Times New Roman"/>
          <w:sz w:val="24"/>
          <w:szCs w:val="24"/>
        </w:rPr>
        <w:t>inliklerine katılan öğrencilerin mazeretleri incelenir ve karara bağlanır.</w:t>
      </w:r>
      <w:r w:rsidR="00A34BB7">
        <w:rPr>
          <w:rFonts w:cs="Times New Roman"/>
          <w:sz w:val="24"/>
          <w:szCs w:val="24"/>
        </w:rPr>
        <w:t xml:space="preserve"> Engelli öğrenciler için</w:t>
      </w:r>
      <w:r w:rsidR="00D72759">
        <w:rPr>
          <w:rFonts w:cs="Times New Roman"/>
          <w:sz w:val="24"/>
          <w:szCs w:val="24"/>
        </w:rPr>
        <w:t xml:space="preserve"> Danışmanlar görevlendirilir, ayrıca KSÜ Sağlık Kültür Daire başkanlığı ile eşgüdüm halinde çalışmalar yapılır.</w:t>
      </w:r>
    </w:p>
    <w:p w14:paraId="2B567EC7" w14:textId="77777777" w:rsidR="000B1743" w:rsidRPr="009A6720" w:rsidRDefault="000B1743" w:rsidP="000B1743">
      <w:pPr>
        <w:pStyle w:val="Gvde"/>
      </w:pPr>
    </w:p>
    <w:p w14:paraId="288D290E" w14:textId="53B203F8" w:rsidR="00F420F0" w:rsidRPr="009A6720" w:rsidRDefault="00F420F0" w:rsidP="00F420F0">
      <w:pPr>
        <w:pStyle w:val="Gvde"/>
        <w:shd w:val="clear" w:color="auto" w:fill="F2F2F2" w:themeFill="background1" w:themeFillShade="F2"/>
        <w:rPr>
          <w:rFonts w:cs="Times New Roman"/>
        </w:rPr>
      </w:pPr>
      <w:r w:rsidRPr="009A6720">
        <w:rPr>
          <w:rFonts w:eastAsia="Calibri" w:cs="Times New Roman"/>
          <w:sz w:val="24"/>
          <w:szCs w:val="24"/>
        </w:rPr>
        <w:br w:type="page"/>
      </w:r>
    </w:p>
    <w:p w14:paraId="1DD4A32D" w14:textId="239B40F4" w:rsidR="00F420F0" w:rsidRDefault="00F420F0" w:rsidP="00F420F0"/>
    <w:p w14:paraId="161793B4" w14:textId="1E956A5D" w:rsidR="00F420F0" w:rsidRDefault="00F420F0" w:rsidP="00F420F0"/>
    <w:p w14:paraId="4A0C6132" w14:textId="77777777" w:rsidR="00772503" w:rsidRPr="009A6720" w:rsidRDefault="00772503" w:rsidP="00772503">
      <w:pPr>
        <w:pStyle w:val="Gvde"/>
      </w:pPr>
    </w:p>
    <w:p w14:paraId="708487E3" w14:textId="77777777" w:rsidR="00772503" w:rsidRPr="009A6720" w:rsidRDefault="00772503" w:rsidP="00772503">
      <w:pPr>
        <w:pStyle w:val="Balk-3"/>
      </w:pPr>
      <w:bookmarkStart w:id="13" w:name="_Toc480767290"/>
      <w:bookmarkStart w:id="14" w:name="_Toc480767943"/>
      <w:bookmarkStart w:id="15" w:name="_Toc481007330"/>
      <w:r w:rsidRPr="009A6720">
        <w:t>8.3. Öğrencinin Kabulü ve Gelişimi, Tanınma ve Sertifikalandırma</w:t>
      </w:r>
      <w:bookmarkEnd w:id="13"/>
      <w:bookmarkEnd w:id="14"/>
      <w:bookmarkEnd w:id="15"/>
    </w:p>
    <w:p w14:paraId="275DF1B3" w14:textId="77777777" w:rsidR="00772503" w:rsidRPr="009A6720" w:rsidRDefault="00772503" w:rsidP="00772503">
      <w:pPr>
        <w:pStyle w:val="Gvde"/>
      </w:pPr>
    </w:p>
    <w:p w14:paraId="5A0E1899" w14:textId="77777777" w:rsidR="00772503" w:rsidRPr="009A6720" w:rsidRDefault="00772503" w:rsidP="00772503">
      <w:pPr>
        <w:pStyle w:val="Balk-4"/>
      </w:pPr>
      <w:bookmarkStart w:id="16" w:name="_Toc480767291"/>
      <w:bookmarkStart w:id="17" w:name="_Toc480767944"/>
      <w:bookmarkStart w:id="18" w:name="_Toc481007331"/>
      <w:r w:rsidRPr="009A6720">
        <w:t>8.3.1. Öğrencinin Kabulü ile İlgili Kriterler</w:t>
      </w:r>
      <w:bookmarkEnd w:id="16"/>
      <w:bookmarkEnd w:id="17"/>
      <w:bookmarkEnd w:id="18"/>
    </w:p>
    <w:p w14:paraId="69D284BD" w14:textId="18A38202" w:rsidR="00772503" w:rsidRPr="009A6720" w:rsidRDefault="00772503" w:rsidP="00772503">
      <w:pPr>
        <w:pStyle w:val="Gvde"/>
      </w:pPr>
    </w:p>
    <w:p w14:paraId="4C3B3AB9" w14:textId="7E93EF00" w:rsidR="00772503" w:rsidRPr="009A6720" w:rsidRDefault="00772503" w:rsidP="00772503">
      <w:pPr>
        <w:pStyle w:val="Gvde"/>
        <w:pBdr>
          <w:top w:val="dotted" w:sz="4" w:space="1" w:color="auto"/>
        </w:pBdr>
        <w:shd w:val="clear" w:color="auto" w:fill="F2F2F2" w:themeFill="background1" w:themeFillShade="F2"/>
      </w:pPr>
      <w:r w:rsidRPr="009A6720">
        <w:t>Ulusal ve Uluslararası öğrencilerin kabulü ile ilgili gerekli tüm kriterler, bilgiler, Öğrenci ve Bilişim Koordinatörlüğü internet sa</w:t>
      </w:r>
      <w:r w:rsidR="00D72759">
        <w:t xml:space="preserve">yfasında verilmektedir. Ayrıca </w:t>
      </w:r>
      <w:r w:rsidRPr="009A6720">
        <w:t>ön lisans programlarında eğitim görmek isteyen öğre</w:t>
      </w:r>
      <w:r w:rsidR="00D72759">
        <w:t xml:space="preserve">nciler için Sütçü İmam Üniversitesi </w:t>
      </w:r>
      <w:r w:rsidRPr="009A6720">
        <w:t>Y</w:t>
      </w:r>
      <w:r w:rsidR="00D72759">
        <w:t>abancı Uyruklu Öğrenci Sınavı (</w:t>
      </w:r>
      <w:r w:rsidRPr="009A6720">
        <w:t>YÖS) düzenlenmektedir.</w:t>
      </w:r>
      <w:r w:rsidR="00D72759">
        <w:t xml:space="preserve"> </w:t>
      </w:r>
      <w:r w:rsidRPr="009A6720">
        <w:t xml:space="preserve"> Bu sınavla ilgili belgeler </w:t>
      </w:r>
      <w:hyperlink r:id="rId34" w:history="1">
        <w:r w:rsidRPr="00F800ED">
          <w:rPr>
            <w:rStyle w:val="Kpr"/>
          </w:rPr>
          <w:t>internet sayfasında</w:t>
        </w:r>
      </w:hyperlink>
      <w:r w:rsidRPr="009A6720">
        <w:t xml:space="preserve"> ilan edilmektedir. </w:t>
      </w:r>
      <w:r w:rsidR="00D72759">
        <w:t>Sınav sonunda ayrılan kontenjanlara Yabancı öğrenciler yerleştirilerek kayıtları okulumuzda yapılmaktadır.</w:t>
      </w:r>
      <w:r w:rsidRPr="009A6720">
        <w:t xml:space="preserve"> </w:t>
      </w:r>
    </w:p>
    <w:p w14:paraId="1748B2E9" w14:textId="77777777" w:rsidR="00772503" w:rsidRPr="009A6720" w:rsidRDefault="00772503" w:rsidP="00772503">
      <w:pPr>
        <w:pStyle w:val="Gvde"/>
        <w:shd w:val="clear" w:color="auto" w:fill="FFFFFF" w:themeFill="background1"/>
      </w:pPr>
    </w:p>
    <w:p w14:paraId="508E8511" w14:textId="77777777" w:rsidR="00772503" w:rsidRPr="009A6720" w:rsidRDefault="00772503" w:rsidP="00772503">
      <w:pPr>
        <w:pStyle w:val="Gvde"/>
        <w:shd w:val="clear" w:color="auto" w:fill="FFFFFF" w:themeFill="background1"/>
      </w:pPr>
    </w:p>
    <w:p w14:paraId="6EC684C2" w14:textId="77777777" w:rsidR="00772503" w:rsidRPr="009A6720" w:rsidRDefault="00772503" w:rsidP="00772503">
      <w:pPr>
        <w:pStyle w:val="Gvde"/>
      </w:pPr>
    </w:p>
    <w:p w14:paraId="50DFEACE" w14:textId="77777777" w:rsidR="00772503" w:rsidRPr="009A6720" w:rsidRDefault="00772503" w:rsidP="00772503">
      <w:pPr>
        <w:pStyle w:val="Balk-4"/>
      </w:pPr>
      <w:bookmarkStart w:id="19" w:name="_Toc480767292"/>
      <w:bookmarkStart w:id="20" w:name="_Toc480767945"/>
      <w:bookmarkStart w:id="21" w:name="_Toc481007332"/>
      <w:r w:rsidRPr="009A6720">
        <w:t>8.3.2. Yeni Öğrencilerin Kuruma/Programa Uyumu</w:t>
      </w:r>
      <w:bookmarkEnd w:id="19"/>
      <w:bookmarkEnd w:id="20"/>
      <w:bookmarkEnd w:id="21"/>
    </w:p>
    <w:p w14:paraId="393FC311" w14:textId="5417C22F" w:rsidR="00772503" w:rsidRPr="009A6720" w:rsidRDefault="00772503" w:rsidP="00772503">
      <w:pPr>
        <w:pStyle w:val="Gvde"/>
      </w:pPr>
    </w:p>
    <w:p w14:paraId="3C912B76" w14:textId="5F16D1B7" w:rsidR="00772503" w:rsidRPr="009A6720" w:rsidRDefault="00772503" w:rsidP="00D72759">
      <w:pPr>
        <w:pStyle w:val="Gvde"/>
        <w:pBdr>
          <w:top w:val="dotted" w:sz="4" w:space="1" w:color="auto"/>
          <w:bottom w:val="dotted" w:sz="4" w:space="1" w:color="auto"/>
        </w:pBdr>
        <w:shd w:val="clear" w:color="auto" w:fill="F3FFFD"/>
      </w:pPr>
      <w:r w:rsidRPr="009A6720">
        <w:t xml:space="preserve">Üniversitemize yeni kayıt yaptıran öğrencilerin kayıt oldukları programlara uyumlarının sağlanması için </w:t>
      </w:r>
      <w:r w:rsidR="00D72759">
        <w:t>tanıtım programları düzenlenmektedir. Okulun açıldığı ilk hafta Uyum toplantıları yapılır. Bölüm Program Öğretim Elemanları tanıştırılır. Okul Müdürü ve yardımcıları bütün toplantılara katılır ve konuşmalar yaparlar.</w:t>
      </w:r>
    </w:p>
    <w:p w14:paraId="651E39F0" w14:textId="452A9737" w:rsidR="006E000E" w:rsidRDefault="006E000E" w:rsidP="00F420F0"/>
    <w:p w14:paraId="2C143D5F" w14:textId="77777777" w:rsidR="00531A86" w:rsidRPr="009A6720" w:rsidRDefault="00531A86" w:rsidP="00531A86">
      <w:pPr>
        <w:pStyle w:val="Balk-4"/>
      </w:pPr>
      <w:r w:rsidRPr="009A6720">
        <w:t>8.3.3. Başarılı Öğrencilerin Kuruma/Programa Kazandırılması</w:t>
      </w:r>
    </w:p>
    <w:p w14:paraId="1F832E32" w14:textId="77777777" w:rsidR="00531A86" w:rsidRPr="009A6720" w:rsidRDefault="00531A86" w:rsidP="00531A86">
      <w:pPr>
        <w:pStyle w:val="Gvde"/>
      </w:pPr>
    </w:p>
    <w:p w14:paraId="068FEEFD" w14:textId="77777777" w:rsidR="00531A86" w:rsidRPr="009A6720" w:rsidRDefault="00531A86" w:rsidP="00531A86">
      <w:pPr>
        <w:pStyle w:val="Gvde"/>
        <w:pBdr>
          <w:top w:val="dotted" w:sz="4" w:space="1" w:color="auto"/>
          <w:bottom w:val="dotted" w:sz="4" w:space="1" w:color="auto"/>
        </w:pBdr>
        <w:shd w:val="clear" w:color="auto" w:fill="F2F2F2" w:themeFill="background1" w:themeFillShade="F2"/>
      </w:pPr>
      <w:r w:rsidRPr="007A53D0">
        <w:rPr>
          <w:rStyle w:val="Balk-3Char"/>
        </w:rPr>
        <w:t xml:space="preserve">Meslek Yüksekokulumuzda  başarılı öğrencileri çekmek için </w:t>
      </w:r>
      <w:hyperlink r:id="rId35" w:history="1">
        <w:r w:rsidRPr="007A53D0">
          <w:rPr>
            <w:rStyle w:val="Balk-3Char"/>
          </w:rPr>
          <w:t>Tanıtım Günleri</w:t>
        </w:r>
      </w:hyperlink>
      <w:r w:rsidRPr="007A53D0">
        <w:rPr>
          <w:rStyle w:val="Balk-3Char"/>
        </w:rPr>
        <w:t xml:space="preserve"> düzenlenmektedir. Ayrıca, hedef liselere tanıtım broşürleri gönderilmektedir. İnternet</w:t>
      </w:r>
      <w:r w:rsidRPr="009A6720">
        <w:t xml:space="preserve"> sayfamızda ada</w:t>
      </w:r>
      <w:r>
        <w:t>y öğrenciler için okulumuzu</w:t>
      </w:r>
      <w:r w:rsidRPr="009A6720">
        <w:t xml:space="preserve"> tanıtan bilgiler verilmektedir. </w:t>
      </w:r>
    </w:p>
    <w:p w14:paraId="5AD00393" w14:textId="77777777" w:rsidR="00531A86" w:rsidRPr="009A6720" w:rsidRDefault="00531A86" w:rsidP="00531A86">
      <w:pPr>
        <w:pStyle w:val="Balk-4"/>
      </w:pPr>
      <w:r w:rsidRPr="009A6720">
        <w:t>8.3.4. Akademik Danışmanlık Faaliyetleri</w:t>
      </w:r>
    </w:p>
    <w:p w14:paraId="792609EC" w14:textId="77777777" w:rsidR="00531A86" w:rsidRPr="009A6720" w:rsidRDefault="00531A86" w:rsidP="00531A86">
      <w:pPr>
        <w:pStyle w:val="Gvde"/>
        <w:rPr>
          <w:rFonts w:cs="Times New Roman"/>
          <w:sz w:val="24"/>
          <w:szCs w:val="24"/>
        </w:rPr>
      </w:pPr>
    </w:p>
    <w:p w14:paraId="435795AD" w14:textId="77777777" w:rsidR="00531A86" w:rsidRPr="009A6720" w:rsidRDefault="00531A86" w:rsidP="00531A86">
      <w:pPr>
        <w:pStyle w:val="Gvde"/>
        <w:pBdr>
          <w:top w:val="dotted" w:sz="4" w:space="1" w:color="auto"/>
          <w:bottom w:val="dotted" w:sz="4" w:space="1" w:color="auto"/>
        </w:pBdr>
        <w:shd w:val="clear" w:color="auto" w:fill="F3FFFD"/>
        <w:rPr>
          <w:rFonts w:cs="Times New Roman"/>
          <w:szCs w:val="24"/>
        </w:rPr>
      </w:pPr>
      <w:r>
        <w:rPr>
          <w:rFonts w:cs="Times New Roman"/>
          <w:szCs w:val="24"/>
        </w:rPr>
        <w:t>Ö</w:t>
      </w:r>
      <w:r w:rsidRPr="009A6720">
        <w:rPr>
          <w:rFonts w:cs="Times New Roman"/>
          <w:szCs w:val="24"/>
        </w:rPr>
        <w:t>ğrenciler, kendilerine atanan akademik danışmanlar aracılığıyla hedefleri ve talepleri doğrultusunda yönlendirilmektedir.</w:t>
      </w:r>
      <w:r>
        <w:rPr>
          <w:rFonts w:cs="Times New Roman"/>
          <w:szCs w:val="24"/>
        </w:rPr>
        <w:t xml:space="preserve"> Öğrenci veri tabanına girdiği andan itibaren Danışmanı ile kolaylıkla iletişim kurabilmektedir. Ders seçme, sınav işlemleri sınav programları vs. konularda Danışman yardımı alabilmektedir</w:t>
      </w:r>
      <w:r w:rsidRPr="009A6720">
        <w:rPr>
          <w:rFonts w:cs="Times New Roman"/>
          <w:szCs w:val="24"/>
        </w:rPr>
        <w:t>.</w:t>
      </w:r>
    </w:p>
    <w:p w14:paraId="1215D9E7" w14:textId="77777777" w:rsidR="00531A86" w:rsidRPr="009A6720" w:rsidRDefault="00531A86" w:rsidP="00531A86">
      <w:pPr>
        <w:pStyle w:val="Gvde"/>
        <w:rPr>
          <w:rFonts w:cs="Times New Roman"/>
          <w:sz w:val="24"/>
          <w:szCs w:val="24"/>
        </w:rPr>
      </w:pPr>
    </w:p>
    <w:p w14:paraId="1C8D7D3B" w14:textId="77777777" w:rsidR="00CB0615" w:rsidRPr="009A6720" w:rsidRDefault="00CB0615" w:rsidP="00CB0615">
      <w:pPr>
        <w:pStyle w:val="Balk-4"/>
      </w:pPr>
      <w:bookmarkStart w:id="22" w:name="_Toc480767295"/>
      <w:bookmarkStart w:id="23" w:name="_Toc480767948"/>
      <w:bookmarkStart w:id="24" w:name="_Toc481007335"/>
      <w:r w:rsidRPr="009A6720">
        <w:t>8.3.5. Öğrenci Hareketliliğini Teşvik Mekanizmaları</w:t>
      </w:r>
      <w:bookmarkEnd w:id="22"/>
      <w:bookmarkEnd w:id="23"/>
      <w:bookmarkEnd w:id="24"/>
    </w:p>
    <w:p w14:paraId="7B0A04B1" w14:textId="77777777" w:rsidR="00CB0615" w:rsidRPr="009A6720" w:rsidRDefault="00CB0615" w:rsidP="00CB0615">
      <w:pPr>
        <w:pStyle w:val="Gvde"/>
        <w:rPr>
          <w:rFonts w:cs="Times New Roman"/>
          <w:sz w:val="24"/>
          <w:szCs w:val="24"/>
        </w:rPr>
      </w:pPr>
    </w:p>
    <w:p w14:paraId="4A62E659" w14:textId="77777777" w:rsidR="00CB0615" w:rsidRPr="009A6720" w:rsidRDefault="00CB0615" w:rsidP="00CB0615">
      <w:pPr>
        <w:pBdr>
          <w:top w:val="dotted" w:sz="4" w:space="1" w:color="auto"/>
          <w:bottom w:val="dotted" w:sz="4" w:space="1" w:color="auto"/>
        </w:pBdr>
        <w:shd w:val="clear" w:color="auto" w:fill="F2F2F2" w:themeFill="background1" w:themeFillShade="F2"/>
        <w:autoSpaceDE w:val="0"/>
        <w:autoSpaceDN w:val="0"/>
        <w:adjustRightInd w:val="0"/>
        <w:spacing w:after="120"/>
        <w:jc w:val="both"/>
        <w:rPr>
          <w:rFonts w:ascii="Georgia" w:hAnsi="Georgia"/>
        </w:rPr>
      </w:pPr>
      <w:r w:rsidRPr="009A6720">
        <w:rPr>
          <w:rFonts w:ascii="Georgia" w:hAnsi="Georgia" w:cs="Times New Roman"/>
          <w:szCs w:val="24"/>
        </w:rPr>
        <w:t xml:space="preserve">Öğrenci hareketliliğini teşvik etmek üzere ders ve kredi tanınması, diploma denkliği gibi konulardaki gerekli </w:t>
      </w:r>
      <w:r>
        <w:rPr>
          <w:rFonts w:ascii="Georgia" w:hAnsi="Georgia" w:cs="Times New Roman"/>
          <w:szCs w:val="24"/>
        </w:rPr>
        <w:t>düzenlemeler yapılmaktadır</w:t>
      </w:r>
    </w:p>
    <w:p w14:paraId="0DF7EFE7" w14:textId="66230B28" w:rsidR="00531A86" w:rsidRDefault="00531A86" w:rsidP="00F420F0"/>
    <w:p w14:paraId="2BF139A2" w14:textId="77777777" w:rsidR="00CB0615" w:rsidRPr="009A6720" w:rsidRDefault="00CB0615" w:rsidP="00CB0615">
      <w:pPr>
        <w:pStyle w:val="Balk-3"/>
        <w:rPr>
          <w:color w:val="44546A" w:themeColor="text2"/>
        </w:rPr>
      </w:pPr>
      <w:bookmarkStart w:id="25" w:name="_Toc480767296"/>
      <w:bookmarkStart w:id="26" w:name="_Toc480767949"/>
      <w:bookmarkStart w:id="27" w:name="_Toc481007336"/>
      <w:r w:rsidRPr="009A6720">
        <w:rPr>
          <w:color w:val="44546A" w:themeColor="text2"/>
        </w:rPr>
        <w:t>8.4. Eğitim Öğretim Kadrosu</w:t>
      </w:r>
      <w:bookmarkEnd w:id="25"/>
      <w:bookmarkEnd w:id="26"/>
      <w:bookmarkEnd w:id="27"/>
    </w:p>
    <w:p w14:paraId="603CD34B" w14:textId="77777777" w:rsidR="00CB0615" w:rsidRPr="009A6720" w:rsidRDefault="00CB0615" w:rsidP="00CB0615">
      <w:pPr>
        <w:pStyle w:val="Balk-4"/>
      </w:pPr>
      <w:bookmarkStart w:id="28" w:name="_Toc480767297"/>
      <w:bookmarkStart w:id="29" w:name="_Toc480767950"/>
      <w:bookmarkStart w:id="30" w:name="_Toc481007337"/>
      <w:r w:rsidRPr="009A6720">
        <w:t xml:space="preserve">8.4.1. </w:t>
      </w:r>
      <w:r>
        <w:t xml:space="preserve">Eğitim </w:t>
      </w:r>
      <w:r w:rsidRPr="009A6720">
        <w:t>Öğretim Kadrosunun Nicel ve Nitel Olarak Değerlendirilmesi</w:t>
      </w:r>
      <w:bookmarkEnd w:id="28"/>
      <w:bookmarkEnd w:id="29"/>
      <w:bookmarkEnd w:id="30"/>
    </w:p>
    <w:p w14:paraId="1882BD1D" w14:textId="77777777" w:rsidR="00CB0615" w:rsidRPr="009A6720" w:rsidRDefault="00CB0615" w:rsidP="00CB0615">
      <w:pPr>
        <w:pStyle w:val="Gvde"/>
      </w:pPr>
    </w:p>
    <w:p w14:paraId="6A9DC558" w14:textId="77777777" w:rsidR="00CB0615" w:rsidRPr="009A6720" w:rsidRDefault="00CB0615" w:rsidP="00CB0615">
      <w:pPr>
        <w:pStyle w:val="Gvde"/>
        <w:pBdr>
          <w:top w:val="dotted" w:sz="4" w:space="1" w:color="auto"/>
          <w:bottom w:val="dotted" w:sz="4" w:space="1" w:color="auto"/>
        </w:pBdr>
        <w:shd w:val="clear" w:color="auto" w:fill="F3FFFD"/>
        <w:spacing w:line="240" w:lineRule="auto"/>
      </w:pPr>
      <w:r>
        <w:t>Teknik Bilimler Meslek Yüksekokulunda  eğ</w:t>
      </w:r>
      <w:r w:rsidRPr="009A6720">
        <w:t>itim-öğretim sürecini etkin şekilde yürütebilmek üzere asgari say</w:t>
      </w:r>
      <w:r>
        <w:t>ıda akademik kadroya ulaşılmıştır. Bu amaçla son 2 yılda 6 Öğretim elemanı alınmış olup 6 Öğretim elemanı için de ilan aşamasına gelinmiştir.</w:t>
      </w:r>
      <w:r w:rsidRPr="009A6720">
        <w:t xml:space="preserve"> </w:t>
      </w:r>
    </w:p>
    <w:p w14:paraId="41A8A992" w14:textId="77777777" w:rsidR="00CB0615" w:rsidRDefault="00CB0615" w:rsidP="00CB0615">
      <w:pPr>
        <w:pStyle w:val="Balk-4"/>
      </w:pPr>
      <w:bookmarkStart w:id="31" w:name="_Toc480767298"/>
      <w:bookmarkStart w:id="32" w:name="_Toc480767951"/>
      <w:bookmarkStart w:id="33" w:name="_Toc481007338"/>
    </w:p>
    <w:p w14:paraId="7E7E0F64" w14:textId="77777777" w:rsidR="00CB0615" w:rsidRPr="009A6720" w:rsidRDefault="00CB0615" w:rsidP="00CB0615">
      <w:pPr>
        <w:pStyle w:val="Balk-4"/>
      </w:pPr>
      <w:r w:rsidRPr="009A6720">
        <w:t>8.4.</w:t>
      </w:r>
      <w:r>
        <w:t>2</w:t>
      </w:r>
      <w:r w:rsidRPr="009A6720">
        <w:t xml:space="preserve">. </w:t>
      </w:r>
      <w:r>
        <w:t xml:space="preserve">Eğitim </w:t>
      </w:r>
      <w:r w:rsidRPr="009A6720">
        <w:t xml:space="preserve">Öğretim Kadrosunun </w:t>
      </w:r>
      <w:r>
        <w:t>İşe Alınması, Atanması ve Yükseltilmesi</w:t>
      </w:r>
      <w:bookmarkEnd w:id="31"/>
      <w:bookmarkEnd w:id="32"/>
      <w:bookmarkEnd w:id="33"/>
    </w:p>
    <w:p w14:paraId="452168DD" w14:textId="77777777" w:rsidR="00CB0615" w:rsidRDefault="00CB0615" w:rsidP="00CB0615">
      <w:pPr>
        <w:pStyle w:val="Gvde"/>
        <w:spacing w:line="240" w:lineRule="auto"/>
        <w:rPr>
          <w:rFonts w:cs="Times New Roman"/>
        </w:rPr>
      </w:pPr>
    </w:p>
    <w:p w14:paraId="2DC0B1BD" w14:textId="77777777" w:rsidR="00CB0615" w:rsidRDefault="00CB0615" w:rsidP="00CB0615">
      <w:pPr>
        <w:pStyle w:val="Gvde"/>
        <w:pBdr>
          <w:top w:val="dotted" w:sz="4" w:space="1" w:color="auto"/>
          <w:bottom w:val="dotted" w:sz="4" w:space="1" w:color="auto"/>
        </w:pBdr>
        <w:shd w:val="clear" w:color="auto" w:fill="F2F2F2" w:themeFill="background1" w:themeFillShade="F2"/>
        <w:spacing w:line="240" w:lineRule="auto"/>
        <w:rPr>
          <w:rFonts w:cs="Times New Roman"/>
        </w:rPr>
      </w:pPr>
      <w:r>
        <w:rPr>
          <w:rFonts w:cs="Times New Roman"/>
        </w:rPr>
        <w:t xml:space="preserve">Meslek Yüksekokulumuza  alınacak </w:t>
      </w:r>
      <w:r w:rsidRPr="009A6720">
        <w:rPr>
          <w:rFonts w:cs="Times New Roman"/>
        </w:rPr>
        <w:t xml:space="preserve">akademik personel </w:t>
      </w:r>
      <w:r>
        <w:rPr>
          <w:rFonts w:cs="Times New Roman"/>
        </w:rPr>
        <w:t>Bölümlerden gelen talepler ve nitelikler dikkate alınarak Müdürlüğümüzce görüşülerek karara bağlanır ve Üst birimlere gönderilir. Üniversitemiz ilgili birimlerinde duyurular yapılır. Sınav işlemleri şeffaf biçimde kamu oyunun bilgisine sunulur. Yasal süreçler işletilerek atamalar yapılır. Her programın açılabilmesi için en az 3 Öğretim Elemanı kriterine uyulur.</w:t>
      </w:r>
    </w:p>
    <w:p w14:paraId="546F7620" w14:textId="77777777" w:rsidR="00CB0615" w:rsidRDefault="00CB0615" w:rsidP="00CB0615">
      <w:pPr>
        <w:pStyle w:val="Gvde"/>
      </w:pPr>
    </w:p>
    <w:p w14:paraId="2D5DA7C7" w14:textId="77777777" w:rsidR="00CB0615" w:rsidRPr="009A6720" w:rsidRDefault="00CB0615" w:rsidP="00CB0615">
      <w:pPr>
        <w:pStyle w:val="Balk-4"/>
      </w:pPr>
      <w:bookmarkStart w:id="34" w:name="_Toc480767299"/>
      <w:bookmarkStart w:id="35" w:name="_Toc480767952"/>
      <w:bookmarkStart w:id="36" w:name="_Toc481007339"/>
      <w:r w:rsidRPr="009A6720">
        <w:t>8.4.</w:t>
      </w:r>
      <w:r>
        <w:t>3</w:t>
      </w:r>
      <w:r w:rsidRPr="009A6720">
        <w:t xml:space="preserve">. </w:t>
      </w:r>
      <w:r>
        <w:t>Kurum Dışından Gelecek Öğretim Elemanının Seçilmesi</w:t>
      </w:r>
      <w:bookmarkEnd w:id="34"/>
      <w:bookmarkEnd w:id="35"/>
      <w:bookmarkEnd w:id="36"/>
    </w:p>
    <w:p w14:paraId="7CFA4D8A" w14:textId="77777777" w:rsidR="00CB0615" w:rsidRPr="009A6720" w:rsidRDefault="00CB0615" w:rsidP="00CB0615">
      <w:pPr>
        <w:pStyle w:val="Gvde"/>
      </w:pPr>
    </w:p>
    <w:p w14:paraId="297D9594" w14:textId="77777777" w:rsidR="00CB0615" w:rsidRPr="009A6720" w:rsidRDefault="00CB0615" w:rsidP="00CB0615">
      <w:pPr>
        <w:pStyle w:val="Gvde"/>
        <w:pBdr>
          <w:top w:val="dotted" w:sz="4" w:space="1" w:color="auto"/>
          <w:bottom w:val="dotted" w:sz="4" w:space="1" w:color="auto"/>
        </w:pBdr>
        <w:shd w:val="clear" w:color="auto" w:fill="F3FFFD"/>
        <w:spacing w:line="240" w:lineRule="auto"/>
      </w:pPr>
      <w:r>
        <w:t xml:space="preserve">Teknik Bilimler Meslek Yüksekokulunda </w:t>
      </w:r>
      <w:r w:rsidRPr="009A6720">
        <w:t>programlarda eğitim-öğretim faaliyetlerini sürdürmek için yeterli akademik personel kadrosuna sahip olmakla birlikte program zenginliğini arttırmak amacıyla anabilim dallarının talepleri doğrultusunda kurum dışından konusunda uzmanlığı ile tanınan bazı meslek mensuplarından yararlanılarak 2547 sayılı Kanunun 31, 34 ve 40/a maddeleri çerçevesinde görevlendirme yapılmaktadır. Kuruma dışarıdan ders vermek üzere öğretim elemanı seçi</w:t>
      </w:r>
      <w:r>
        <w:t xml:space="preserve">minde Bölümlerden </w:t>
      </w:r>
      <w:r w:rsidRPr="009A6720">
        <w:t>gele</w:t>
      </w:r>
      <w:r>
        <w:t>n talepler ilgili  kurullar</w:t>
      </w:r>
      <w:r w:rsidRPr="009A6720">
        <w:t xml:space="preserve">da değerlendirilerek </w:t>
      </w:r>
      <w:r>
        <w:t>Müdürlüğümüz aracılığı ile Rektörlüğümüze iletilir.</w:t>
      </w:r>
    </w:p>
    <w:p w14:paraId="51E01EB7" w14:textId="77777777" w:rsidR="00CB0615" w:rsidRPr="009A6720" w:rsidRDefault="00CB0615" w:rsidP="00CB0615">
      <w:pPr>
        <w:pStyle w:val="Gvde"/>
      </w:pPr>
    </w:p>
    <w:p w14:paraId="1E07250E" w14:textId="77777777" w:rsidR="00CB0615" w:rsidRDefault="00CB0615" w:rsidP="00CB0615">
      <w:pPr>
        <w:pStyle w:val="Balk-4"/>
      </w:pPr>
      <w:bookmarkStart w:id="37" w:name="_Toc480767300"/>
      <w:bookmarkStart w:id="38" w:name="_Toc480767953"/>
      <w:bookmarkStart w:id="39" w:name="_Toc481007340"/>
      <w:r w:rsidRPr="009A6720">
        <w:t>8.4.</w:t>
      </w:r>
      <w:r>
        <w:t>4</w:t>
      </w:r>
      <w:r w:rsidRPr="009A6720">
        <w:t xml:space="preserve">. </w:t>
      </w:r>
      <w:r>
        <w:t>Eğitim Öğretim Kadrosunun Yetkinliği ve Ders Görevlendirmeleri</w:t>
      </w:r>
      <w:bookmarkEnd w:id="37"/>
      <w:bookmarkEnd w:id="38"/>
      <w:bookmarkEnd w:id="39"/>
    </w:p>
    <w:p w14:paraId="13254402" w14:textId="77777777" w:rsidR="00CB0615" w:rsidRPr="009A6720" w:rsidRDefault="00CB0615" w:rsidP="00CB0615">
      <w:pPr>
        <w:pStyle w:val="Gvde"/>
      </w:pPr>
    </w:p>
    <w:p w14:paraId="17AEC3DD" w14:textId="46AA51BD" w:rsidR="00CB0615" w:rsidRDefault="00CB0615" w:rsidP="00CB0615">
      <w:pPr>
        <w:pStyle w:val="Balk-3"/>
      </w:pPr>
      <w:r>
        <w:t xml:space="preserve">Meslek Yüksekokulumuzdaki </w:t>
      </w:r>
      <w:r w:rsidRPr="009A6720">
        <w:t xml:space="preserve">öğretim elemanlarının, </w:t>
      </w:r>
      <w:r>
        <w:t xml:space="preserve">başka Üniversitelerde veya Üniversitemizin diğer birimlerinde </w:t>
      </w:r>
      <w:r w:rsidRPr="009A6720">
        <w:t>kendi uzmanlık alanları ile ilgi</w:t>
      </w:r>
      <w:r>
        <w:t>li derslerde görevlendirilmesi mümkündür. Nitekim 6 Öğretim Elemanımız Mühendislik Mimarlık Fakültesinde ders vermek üzere görevlendirilmiştir.</w:t>
      </w:r>
    </w:p>
    <w:p w14:paraId="66EAA856" w14:textId="77777777" w:rsidR="00CB0615" w:rsidRDefault="00CB0615" w:rsidP="00CB0615">
      <w:pPr>
        <w:pStyle w:val="Balk-4"/>
      </w:pPr>
      <w:bookmarkStart w:id="40" w:name="_Toc480767301"/>
      <w:bookmarkStart w:id="41" w:name="_Toc480767954"/>
      <w:bookmarkStart w:id="42" w:name="_Toc481007341"/>
      <w:r w:rsidRPr="009A6720">
        <w:t>8.4.</w:t>
      </w:r>
      <w:r>
        <w:t>5</w:t>
      </w:r>
      <w:r w:rsidRPr="009A6720">
        <w:t xml:space="preserve">. </w:t>
      </w:r>
      <w:r>
        <w:t>Eğitim Öğretim Kadrosunun Mesleki Gelişiminin Sürdürülmesi</w:t>
      </w:r>
      <w:bookmarkEnd w:id="40"/>
      <w:bookmarkEnd w:id="41"/>
      <w:bookmarkEnd w:id="42"/>
    </w:p>
    <w:p w14:paraId="5348E500" w14:textId="77777777" w:rsidR="00CB0615" w:rsidRDefault="00CB0615" w:rsidP="00CB0615">
      <w:pPr>
        <w:pStyle w:val="Gvde"/>
      </w:pPr>
    </w:p>
    <w:p w14:paraId="2E861136" w14:textId="77777777" w:rsidR="00CB0615" w:rsidRDefault="00CB0615" w:rsidP="00CB0615">
      <w:pPr>
        <w:pStyle w:val="Gvde"/>
        <w:pBdr>
          <w:top w:val="dotted" w:sz="4" w:space="1" w:color="auto"/>
          <w:bottom w:val="dotted" w:sz="4" w:space="1" w:color="auto"/>
        </w:pBdr>
        <w:shd w:val="clear" w:color="auto" w:fill="F3FFFD"/>
      </w:pPr>
      <w:r w:rsidRPr="009A6720">
        <w:t>Eğitim-öğretim kadrosunun mesleki gelişimlerini sürdürmek için Uluslararası Bilimsel Etkinlik</w:t>
      </w:r>
      <w:r>
        <w:t xml:space="preserve">leri Destekleme Programları çerçevesinde Yabancı Üniversitelere gönderilmiştir. </w:t>
      </w:r>
    </w:p>
    <w:p w14:paraId="684F00C8" w14:textId="77777777" w:rsidR="00CB0615" w:rsidRPr="009A6720" w:rsidRDefault="00CB0615" w:rsidP="00CB0615">
      <w:pPr>
        <w:pStyle w:val="Gvde"/>
        <w:pBdr>
          <w:top w:val="dotted" w:sz="4" w:space="1" w:color="auto"/>
          <w:bottom w:val="dotted" w:sz="4" w:space="1" w:color="auto"/>
        </w:pBdr>
        <w:shd w:val="clear" w:color="auto" w:fill="F3FFFD"/>
      </w:pPr>
      <w:r>
        <w:t>Bu kapsamda halen bir Öğretim elemanımız Amerika’da çalışmalar yapmaktadır.</w:t>
      </w:r>
    </w:p>
    <w:p w14:paraId="39DDF364" w14:textId="77777777" w:rsidR="00CB0615" w:rsidRPr="009A6720" w:rsidRDefault="00CB0615" w:rsidP="00CB0615">
      <w:pPr>
        <w:pStyle w:val="Gvde"/>
      </w:pPr>
    </w:p>
    <w:p w14:paraId="12CF0B0A" w14:textId="77777777" w:rsidR="00CB0615" w:rsidRDefault="00CB0615" w:rsidP="00CB0615">
      <w:pPr>
        <w:pStyle w:val="Balk-4"/>
      </w:pPr>
      <w:bookmarkStart w:id="43" w:name="_Toc480767302"/>
      <w:bookmarkStart w:id="44" w:name="_Toc480767955"/>
      <w:bookmarkStart w:id="45" w:name="_Toc481007342"/>
      <w:r w:rsidRPr="009A6720">
        <w:t>8.4.</w:t>
      </w:r>
      <w:r>
        <w:t>6</w:t>
      </w:r>
      <w:r w:rsidRPr="009A6720">
        <w:t xml:space="preserve">. </w:t>
      </w:r>
      <w:r>
        <w:t>Eğitim Öğretim Kadrosunun Eğitsel Performansının İzlenmesi ve Ödüllendirilmesi</w:t>
      </w:r>
      <w:bookmarkEnd w:id="43"/>
      <w:bookmarkEnd w:id="44"/>
      <w:bookmarkEnd w:id="45"/>
    </w:p>
    <w:p w14:paraId="2BE72B97" w14:textId="77777777" w:rsidR="00CB0615" w:rsidRDefault="00CB0615" w:rsidP="00CB0615">
      <w:pPr>
        <w:pStyle w:val="Gvde"/>
      </w:pPr>
    </w:p>
    <w:p w14:paraId="5E801918" w14:textId="77777777" w:rsidR="00CB0615" w:rsidRPr="009A6720" w:rsidRDefault="00CB0615" w:rsidP="00CB0615">
      <w:pPr>
        <w:pStyle w:val="Gvde"/>
        <w:pBdr>
          <w:top w:val="dotted" w:sz="4" w:space="1" w:color="auto"/>
          <w:bottom w:val="dotted" w:sz="4" w:space="1" w:color="auto"/>
        </w:pBdr>
        <w:shd w:val="clear" w:color="auto" w:fill="F2F2F2" w:themeFill="background1" w:themeFillShade="F2"/>
      </w:pPr>
      <w:r w:rsidRPr="009A6720">
        <w:t xml:space="preserve">Eğitim-Öğretim kadrosunun eğitsel performansları her eğitim-öğretim döneminin sonunda OBS üzerinden gerçekleştirilen Öğrenci Ders Değerlendirme Anketleri aracılığıyla izlenmektedir. </w:t>
      </w:r>
      <w:r>
        <w:t>Ayrıca Akademik teşvik puanına bakılarak ilgili öğretim elemanlarına Teşekkür belgeleri verilmektedir.</w:t>
      </w:r>
    </w:p>
    <w:p w14:paraId="0A005D78" w14:textId="77777777" w:rsidR="00CB0615" w:rsidRDefault="00CB0615" w:rsidP="00CB0615">
      <w:pPr>
        <w:pStyle w:val="Balk-3"/>
        <w:spacing w:after="0"/>
        <w:rPr>
          <w:color w:val="44546A" w:themeColor="text2"/>
        </w:rPr>
      </w:pPr>
      <w:bookmarkStart w:id="46" w:name="_Toc480767303"/>
      <w:bookmarkStart w:id="47" w:name="_Toc480767956"/>
      <w:bookmarkStart w:id="48" w:name="_Toc481007343"/>
      <w:r w:rsidRPr="009A6720">
        <w:rPr>
          <w:color w:val="44546A" w:themeColor="text2"/>
        </w:rPr>
        <w:t>8.5. Öğrenme Kaynakları, Erişilebilirlik ve Destekler</w:t>
      </w:r>
      <w:bookmarkEnd w:id="46"/>
      <w:bookmarkEnd w:id="47"/>
      <w:bookmarkEnd w:id="48"/>
    </w:p>
    <w:p w14:paraId="4B0E6DE1" w14:textId="77777777" w:rsidR="00CB0615" w:rsidRDefault="00CB0615" w:rsidP="00CB0615">
      <w:pPr>
        <w:pStyle w:val="Gvde"/>
      </w:pPr>
    </w:p>
    <w:p w14:paraId="039A2DCE" w14:textId="77777777" w:rsidR="00CB0615" w:rsidRDefault="00CB0615" w:rsidP="00CB0615">
      <w:pPr>
        <w:pStyle w:val="Balk-4"/>
      </w:pPr>
      <w:bookmarkStart w:id="49" w:name="_Toc480767304"/>
      <w:bookmarkStart w:id="50" w:name="_Toc480767957"/>
      <w:bookmarkStart w:id="51" w:name="_Toc481007344"/>
      <w:r>
        <w:t xml:space="preserve">8.5.1. </w:t>
      </w:r>
      <w:r w:rsidRPr="009A6720">
        <w:t xml:space="preserve">Öğrenme </w:t>
      </w:r>
      <w:r>
        <w:t>Ortamlarının Yeterliliği</w:t>
      </w:r>
      <w:bookmarkEnd w:id="49"/>
      <w:bookmarkEnd w:id="50"/>
      <w:bookmarkEnd w:id="51"/>
    </w:p>
    <w:p w14:paraId="4CDBDBE0" w14:textId="77777777" w:rsidR="00CB0615" w:rsidRDefault="00CB0615" w:rsidP="00CB0615">
      <w:pPr>
        <w:pStyle w:val="Gvde"/>
      </w:pPr>
    </w:p>
    <w:p w14:paraId="298F0861" w14:textId="77777777" w:rsidR="00CB0615" w:rsidRDefault="00CB0615" w:rsidP="00CB0615">
      <w:pPr>
        <w:pStyle w:val="Gvde"/>
        <w:pBdr>
          <w:top w:val="dotted" w:sz="4" w:space="1" w:color="auto"/>
          <w:bottom w:val="dotted" w:sz="4" w:space="1" w:color="auto"/>
        </w:pBdr>
        <w:shd w:val="clear" w:color="auto" w:fill="F3FFFD"/>
      </w:pPr>
      <w:r w:rsidRPr="009A6720">
        <w:t>Stratejik Plan İzleme ve Değerlendirme Raporu’nda da belirtildiği üzere, öğrenme ortamları için y</w:t>
      </w:r>
      <w:r>
        <w:t>eterli ve uygun ortam konusunda sıkıntılar bulunmaktadır. Binalarımızın eski ve eğitim öğretime engel olduğunun çürük raporu ile tespit edilmesi büyük bir sorun teşkil etmektedir.</w:t>
      </w:r>
    </w:p>
    <w:p w14:paraId="6F412935" w14:textId="77777777" w:rsidR="00CB0615" w:rsidRDefault="00CB0615" w:rsidP="00CB0615">
      <w:pPr>
        <w:pStyle w:val="Balk-4"/>
      </w:pPr>
      <w:bookmarkStart w:id="52" w:name="_Toc480767305"/>
      <w:bookmarkStart w:id="53" w:name="_Toc480767958"/>
      <w:bookmarkStart w:id="54" w:name="_Toc481007345"/>
      <w:r>
        <w:t>8.5.2. Eğitimde Yeni Teknolojilerin Kullanımı</w:t>
      </w:r>
      <w:bookmarkEnd w:id="52"/>
      <w:bookmarkEnd w:id="53"/>
      <w:bookmarkEnd w:id="54"/>
    </w:p>
    <w:p w14:paraId="31D6CA65" w14:textId="77777777" w:rsidR="00CB0615" w:rsidRPr="009A6720" w:rsidRDefault="00CB0615" w:rsidP="00CB0615">
      <w:pPr>
        <w:pStyle w:val="Gvde"/>
      </w:pPr>
    </w:p>
    <w:p w14:paraId="181F4D26" w14:textId="77777777" w:rsidR="00CB0615" w:rsidRPr="009A6720" w:rsidRDefault="00CB0615" w:rsidP="00CB0615">
      <w:pPr>
        <w:pStyle w:val="Gvde"/>
        <w:pBdr>
          <w:top w:val="dotted" w:sz="4" w:space="1" w:color="auto"/>
          <w:bottom w:val="dotted" w:sz="4" w:space="1" w:color="auto"/>
        </w:pBdr>
        <w:shd w:val="clear" w:color="auto" w:fill="F2F2F2" w:themeFill="background1" w:themeFillShade="F2"/>
      </w:pPr>
      <w:r>
        <w:t>Okulumuzda</w:t>
      </w:r>
      <w:r w:rsidRPr="009A6720">
        <w:t xml:space="preserve"> özellikle çağdaş eğitim-öğretimin gereği olan yeni teknolojilerin kullanımı teşvik edilmekte</w:t>
      </w:r>
      <w:r>
        <w:t>dir. Bunu özendirmek için Sanayi ve Ticaret Odası-Üniversite işbirliği ile yapılan proje yarışmalarına katılım özendirilmektedir. Ayrıca Sektöre her yıl gezi düzenlenerek öğrencilerin ufkunu açacak girişimlerde bulunulmaktadır.</w:t>
      </w:r>
      <w:r w:rsidRPr="009A6720">
        <w:t xml:space="preserve"> </w:t>
      </w:r>
    </w:p>
    <w:p w14:paraId="03DF7716" w14:textId="77777777" w:rsidR="00CB0615" w:rsidRPr="009A6720" w:rsidRDefault="00CB0615" w:rsidP="00CB0615">
      <w:pPr>
        <w:pStyle w:val="Gvde"/>
      </w:pPr>
    </w:p>
    <w:p w14:paraId="2EE83706" w14:textId="77777777" w:rsidR="00CB0615" w:rsidRDefault="00CB0615" w:rsidP="00CB0615">
      <w:pPr>
        <w:pStyle w:val="Balk-4"/>
      </w:pPr>
      <w:bookmarkStart w:id="55" w:name="_Toc480767306"/>
      <w:bookmarkStart w:id="56" w:name="_Toc480767959"/>
      <w:bookmarkStart w:id="57" w:name="_Toc481007346"/>
      <w:r>
        <w:t>8.5.3. Öğrencilerin Mesleki Gelişim ve Kariyer Planlaması</w:t>
      </w:r>
      <w:bookmarkEnd w:id="55"/>
      <w:bookmarkEnd w:id="56"/>
      <w:bookmarkEnd w:id="57"/>
    </w:p>
    <w:p w14:paraId="1D93A538" w14:textId="77777777" w:rsidR="00CB0615" w:rsidRDefault="00CB0615" w:rsidP="00CB0615">
      <w:pPr>
        <w:pStyle w:val="Gvde"/>
      </w:pPr>
    </w:p>
    <w:p w14:paraId="4436061F" w14:textId="77777777" w:rsidR="00CB0615" w:rsidRDefault="00CB0615" w:rsidP="00CB0615">
      <w:pPr>
        <w:pStyle w:val="Gvde"/>
        <w:pBdr>
          <w:top w:val="dotted" w:sz="4" w:space="1" w:color="auto"/>
          <w:bottom w:val="dotted" w:sz="4" w:space="1" w:color="auto"/>
        </w:pBdr>
        <w:shd w:val="clear" w:color="auto" w:fill="F3FFFD"/>
      </w:pPr>
      <w:r>
        <w:t xml:space="preserve">Okulumuzda bu amaçla Kariyer günleri düzenlenmektedir. Bunun için her yıl Kapalı spor salonunda ilgili düzenlemeler yapılarak faaliyetler gerçekleştirilmektedir. </w:t>
      </w:r>
      <w:r w:rsidRPr="009A6720">
        <w:t>Mesleki kuruluşlarda</w:t>
      </w:r>
      <w:r>
        <w:t xml:space="preserve">n üst düzey yöneticilerin katıldığı bu etkinliklerde karma sergi ve </w:t>
      </w:r>
      <w:r w:rsidRPr="009A6720">
        <w:t xml:space="preserve">stantlar hazırlanmaktadır. Bununla birlikte, bireysel kariyer danışmanlığı hizmeti sunulmakta, özgeçmiş hazırlama sürecinde rehberlik hizmeti verilmekte, iş görüşmeleri ve teknikleri konusunda bilgilendirme seminerleri düzenlenmekte, işgücü piyasası hakkında bilgilendirme toplantıları düzenlenmekte, kariyer farkındalığı iş arama ve bulma becerilerini geliştirme eğitimi vermekte ve yurt içi-yurt dışı stajlar hakkında bilgilendirme ve yönlendirme desteği sunmaktadır. Ayrıca ilgili akademik birimler de kendi faaliyet alanlarına özgü staj ve işyeri eğitimi gibi kurum dışı fırsatları öğrencilerine sunmaktadır. </w:t>
      </w:r>
    </w:p>
    <w:p w14:paraId="0F0E899E" w14:textId="77777777" w:rsidR="00CB0615" w:rsidRPr="009A6720" w:rsidRDefault="00CB0615" w:rsidP="00CB0615">
      <w:pPr>
        <w:pStyle w:val="Balk-3"/>
      </w:pPr>
    </w:p>
    <w:p w14:paraId="0A662063" w14:textId="77777777" w:rsidR="00CB0615" w:rsidRDefault="00CB0615" w:rsidP="00CB0615">
      <w:pPr>
        <w:pStyle w:val="Balk-4"/>
      </w:pPr>
      <w:bookmarkStart w:id="58" w:name="_Toc480767307"/>
      <w:bookmarkStart w:id="59" w:name="_Toc480767960"/>
      <w:bookmarkStart w:id="60" w:name="_Toc481007347"/>
      <w:r>
        <w:t>8.5.4. Öğrencilere Sunulan Psikolojik Rehberlik ve Sağlık Hizmeti</w:t>
      </w:r>
      <w:bookmarkEnd w:id="58"/>
      <w:bookmarkEnd w:id="59"/>
      <w:bookmarkEnd w:id="60"/>
    </w:p>
    <w:p w14:paraId="0AF52F24" w14:textId="77777777" w:rsidR="00CB0615" w:rsidRDefault="00CB0615" w:rsidP="00CB0615">
      <w:pPr>
        <w:pStyle w:val="Gvde"/>
      </w:pPr>
    </w:p>
    <w:p w14:paraId="7B1E1BE4" w14:textId="77777777" w:rsidR="00CB0615" w:rsidRPr="009A6720" w:rsidRDefault="00CB0615" w:rsidP="00CB0615">
      <w:pPr>
        <w:pStyle w:val="Gvde"/>
        <w:pBdr>
          <w:top w:val="dotted" w:sz="4" w:space="1" w:color="auto"/>
          <w:bottom w:val="dotted" w:sz="4" w:space="1" w:color="auto"/>
        </w:pBdr>
        <w:shd w:val="clear" w:color="auto" w:fill="F2F2F2" w:themeFill="background1" w:themeFillShade="F2"/>
      </w:pPr>
      <w:r>
        <w:t xml:space="preserve">Sütçü İmam Üniversitesi </w:t>
      </w:r>
      <w:r w:rsidRPr="009A6720">
        <w:t xml:space="preserve"> Sağlık Kültür ve Spor Daire Başkanlığı tarafından psikolojik danışma hizmeti verilmektedir. Öğrencilerimizin sağl</w:t>
      </w:r>
      <w:r>
        <w:t xml:space="preserve">ık hizmetleri de Tıp </w:t>
      </w:r>
      <w:r w:rsidRPr="009A6720">
        <w:t>Fakültesi ha</w:t>
      </w:r>
      <w:r>
        <w:t>stanesinde</w:t>
      </w:r>
      <w:r w:rsidRPr="009A6720">
        <w:t xml:space="preserve"> öncelikli olarak karşılanmaktadır..</w:t>
      </w:r>
    </w:p>
    <w:p w14:paraId="4D20F349" w14:textId="77777777" w:rsidR="00CB0615" w:rsidRPr="009A6720" w:rsidRDefault="00CB0615" w:rsidP="00CB0615">
      <w:pPr>
        <w:pStyle w:val="Gvde"/>
      </w:pPr>
    </w:p>
    <w:p w14:paraId="0422224C" w14:textId="77777777" w:rsidR="00CB0615" w:rsidRDefault="00CB0615" w:rsidP="00CB0615">
      <w:pPr>
        <w:pStyle w:val="Gvde"/>
      </w:pPr>
    </w:p>
    <w:p w14:paraId="2C8A6ADE" w14:textId="77777777" w:rsidR="00CB0615" w:rsidRDefault="00CB0615" w:rsidP="00CB0615">
      <w:pPr>
        <w:pStyle w:val="Gvde"/>
      </w:pPr>
    </w:p>
    <w:p w14:paraId="55329566" w14:textId="77777777" w:rsidR="00CB0615" w:rsidRDefault="00CB0615" w:rsidP="00CB0615">
      <w:pPr>
        <w:pStyle w:val="Gvde"/>
      </w:pPr>
    </w:p>
    <w:p w14:paraId="109A403A" w14:textId="77777777" w:rsidR="00CB0615" w:rsidRDefault="00CB0615" w:rsidP="00CB0615">
      <w:pPr>
        <w:pStyle w:val="Gvde"/>
      </w:pPr>
    </w:p>
    <w:p w14:paraId="089EA034" w14:textId="77777777" w:rsidR="00CB0615" w:rsidRDefault="00CB0615" w:rsidP="00CB0615">
      <w:pPr>
        <w:pStyle w:val="Gvde"/>
      </w:pPr>
    </w:p>
    <w:p w14:paraId="4874A808" w14:textId="77777777" w:rsidR="00CB0615" w:rsidRDefault="00CB0615" w:rsidP="00CB0615">
      <w:pPr>
        <w:pStyle w:val="Balk-4"/>
      </w:pPr>
      <w:bookmarkStart w:id="61" w:name="_Toc480767308"/>
      <w:bookmarkStart w:id="62" w:name="_Toc480767961"/>
      <w:bookmarkStart w:id="63" w:name="_Toc481007348"/>
      <w:r>
        <w:t>8.5.5. Öğrencilerin Kullanımına Yönelik Tesis ve Altyapılar</w:t>
      </w:r>
      <w:bookmarkEnd w:id="61"/>
      <w:bookmarkEnd w:id="62"/>
      <w:bookmarkEnd w:id="63"/>
    </w:p>
    <w:p w14:paraId="3E5F1D23" w14:textId="77777777" w:rsidR="00CB0615" w:rsidRDefault="00CB0615" w:rsidP="00CB0615">
      <w:pPr>
        <w:pStyle w:val="Gvde"/>
      </w:pPr>
    </w:p>
    <w:p w14:paraId="61EDA693" w14:textId="77777777" w:rsidR="00CB0615" w:rsidRPr="009A6720" w:rsidRDefault="00CB0615" w:rsidP="00CB0615">
      <w:pPr>
        <w:pStyle w:val="Gvde"/>
        <w:pBdr>
          <w:top w:val="dotted" w:sz="4" w:space="1" w:color="auto"/>
          <w:bottom w:val="dotted" w:sz="4" w:space="1" w:color="auto"/>
        </w:pBdr>
        <w:shd w:val="clear" w:color="auto" w:fill="F3FFFD"/>
      </w:pPr>
      <w:r w:rsidRPr="009A6720">
        <w:t>Öğrencilerin kullanımına yönelik spor salonları</w:t>
      </w:r>
      <w:r>
        <w:t xml:space="preserve"> kapalı ve açık alanlar bulunmaktadır.</w:t>
      </w:r>
      <w:r w:rsidRPr="009A6720">
        <w:t xml:space="preserve"> </w:t>
      </w:r>
      <w:r>
        <w:t>Ayrıca barınma için yurtlar mevcuttur. Ulaşım konusunda hiçbir sıkıntı yaşanmamaktadır. Zira aynı güzergah Necip Fazıl Şehir Hastanesi tarafından da kullanılmaktadır.</w:t>
      </w:r>
    </w:p>
    <w:p w14:paraId="751C2D97" w14:textId="77777777" w:rsidR="00CB0615" w:rsidRPr="009A6720" w:rsidRDefault="00CB0615" w:rsidP="00CB0615">
      <w:pPr>
        <w:pStyle w:val="Gvde"/>
      </w:pPr>
    </w:p>
    <w:p w14:paraId="550DF20A" w14:textId="75545055" w:rsidR="00CB0615" w:rsidRDefault="00CB0615" w:rsidP="00CB0615">
      <w:pPr>
        <w:pStyle w:val="Balk-4"/>
      </w:pPr>
      <w:bookmarkStart w:id="64" w:name="_Toc480767309"/>
      <w:bookmarkStart w:id="65" w:name="_Toc480767962"/>
      <w:bookmarkStart w:id="66" w:name="_Toc481007349"/>
      <w:r>
        <w:t>8.5.6. Öğrencileri Sosyal, Kültürel ve Sportif Faaliyetlere Teşvik</w:t>
      </w:r>
      <w:bookmarkEnd w:id="64"/>
      <w:bookmarkEnd w:id="65"/>
      <w:bookmarkEnd w:id="66"/>
    </w:p>
    <w:p w14:paraId="3E9AB64E" w14:textId="01E3E2AA" w:rsidR="00AE1207" w:rsidRDefault="00AE1207" w:rsidP="00CB0615">
      <w:pPr>
        <w:pStyle w:val="Balk-4"/>
      </w:pPr>
      <w:r>
        <w:rPr>
          <w:noProof/>
          <w:lang w:eastAsia="tr-TR"/>
        </w:rPr>
        <w:drawing>
          <wp:inline distT="0" distB="0" distL="0" distR="0" wp14:anchorId="1E7B4118" wp14:editId="4B4E9B5B">
            <wp:extent cx="3314700" cy="1609725"/>
            <wp:effectExtent l="0" t="0" r="0" b="9525"/>
            <wp:docPr id="252" name="Resi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4700" cy="1609725"/>
                    </a:xfrm>
                    <a:prstGeom prst="rect">
                      <a:avLst/>
                    </a:prstGeom>
                  </pic:spPr>
                </pic:pic>
              </a:graphicData>
            </a:graphic>
          </wp:inline>
        </w:drawing>
      </w:r>
    </w:p>
    <w:p w14:paraId="130B50F6" w14:textId="2F2869AE" w:rsidR="00CB0615" w:rsidRDefault="00AE1207" w:rsidP="00CB0615">
      <w:pPr>
        <w:pStyle w:val="Gvde"/>
      </w:pPr>
      <w:r>
        <w:t>Öğrencilerimizle ağaçlandırma faaliyetleri</w:t>
      </w:r>
    </w:p>
    <w:p w14:paraId="732D280E" w14:textId="77777777" w:rsidR="00AE1207" w:rsidRDefault="00AE1207" w:rsidP="00CB0615">
      <w:pPr>
        <w:pStyle w:val="Gvde"/>
        <w:pBdr>
          <w:top w:val="dotted" w:sz="4" w:space="1" w:color="auto"/>
          <w:bottom w:val="dotted" w:sz="4" w:space="1" w:color="auto"/>
        </w:pBdr>
        <w:shd w:val="clear" w:color="auto" w:fill="F2F2F2" w:themeFill="background1" w:themeFillShade="F2"/>
      </w:pPr>
    </w:p>
    <w:p w14:paraId="342DB35A" w14:textId="3C6B15B9" w:rsidR="00CB0615" w:rsidRDefault="00CB0615" w:rsidP="00CB0615">
      <w:pPr>
        <w:pStyle w:val="Gvde"/>
        <w:pBdr>
          <w:top w:val="dotted" w:sz="4" w:space="1" w:color="auto"/>
          <w:bottom w:val="dotted" w:sz="4" w:space="1" w:color="auto"/>
        </w:pBdr>
        <w:shd w:val="clear" w:color="auto" w:fill="F2F2F2" w:themeFill="background1" w:themeFillShade="F2"/>
      </w:pPr>
      <w:r>
        <w:t>Bu konuda öğrencilerimiz tarafından bireysel etkinlikler yapılmaktadır</w:t>
      </w:r>
      <w:r w:rsidRPr="009A6720">
        <w:t>.</w:t>
      </w:r>
    </w:p>
    <w:p w14:paraId="58465032" w14:textId="77777777" w:rsidR="00CB0615" w:rsidRPr="009A6720" w:rsidRDefault="00CB0615" w:rsidP="00CB0615">
      <w:pPr>
        <w:pStyle w:val="Gvde"/>
        <w:pBdr>
          <w:top w:val="dotted" w:sz="4" w:space="1" w:color="auto"/>
          <w:bottom w:val="dotted" w:sz="4" w:space="1" w:color="auto"/>
        </w:pBdr>
        <w:shd w:val="clear" w:color="auto" w:fill="FFFFFF" w:themeFill="background1"/>
      </w:pPr>
      <w:r w:rsidRPr="009A6720">
        <w:t xml:space="preserve"> </w:t>
      </w:r>
    </w:p>
    <w:p w14:paraId="1C7F7977" w14:textId="77777777" w:rsidR="00CB0615" w:rsidRDefault="00CB0615" w:rsidP="00CB0615">
      <w:pPr>
        <w:pStyle w:val="Gvde"/>
        <w:pBdr>
          <w:top w:val="dotted" w:sz="4" w:space="1" w:color="auto"/>
          <w:bottom w:val="dotted" w:sz="4" w:space="1" w:color="auto"/>
        </w:pBdr>
        <w:shd w:val="clear" w:color="auto" w:fill="F2F2F2" w:themeFill="background1" w:themeFillShade="F2"/>
      </w:pPr>
      <w:r>
        <w:t>Özellikle seçmeli ders havuzundaki dersleri arttırarak Kültürel ağırlık derslerin de alınmasını amaçlamaktayız. Bu sayede mezunlar arasında çok kültürlülük düzeyi gelişmiş olacaktır.</w:t>
      </w:r>
      <w:r w:rsidRPr="009A6720">
        <w:t xml:space="preserve"> </w:t>
      </w:r>
      <w:r>
        <w:t>Öğrenci Topluluklarını da etkin hale getirmek önemli önceliklerimiz arasındadır. Ayrıca Yerel yönetimler de havuzlardan yararlanma konusunda gerekli desteği vermektedir.</w:t>
      </w:r>
    </w:p>
    <w:p w14:paraId="616381E7" w14:textId="77777777" w:rsidR="00CB0615" w:rsidRPr="009A6720" w:rsidRDefault="00CB0615" w:rsidP="00CB0615">
      <w:pPr>
        <w:pStyle w:val="Gvde"/>
        <w:pBdr>
          <w:top w:val="dotted" w:sz="4" w:space="1" w:color="auto"/>
          <w:bottom w:val="dotted" w:sz="4" w:space="1" w:color="auto"/>
        </w:pBdr>
        <w:shd w:val="clear" w:color="auto" w:fill="FFFFFF" w:themeFill="background1"/>
      </w:pPr>
    </w:p>
    <w:p w14:paraId="417B532F" w14:textId="77777777" w:rsidR="00CB0615" w:rsidRPr="009A6720" w:rsidRDefault="00CB0615" w:rsidP="00CB0615">
      <w:pPr>
        <w:pStyle w:val="Gvde"/>
        <w:pBdr>
          <w:top w:val="dotted" w:sz="4" w:space="1" w:color="auto"/>
          <w:bottom w:val="dotted" w:sz="4" w:space="1" w:color="auto"/>
        </w:pBdr>
      </w:pPr>
    </w:p>
    <w:p w14:paraId="261897F4" w14:textId="77777777" w:rsidR="00583C90" w:rsidRDefault="00583C90" w:rsidP="00583C90">
      <w:pPr>
        <w:pStyle w:val="Balk-4"/>
      </w:pPr>
      <w:bookmarkStart w:id="67" w:name="_Toc480767310"/>
      <w:bookmarkStart w:id="68" w:name="_Toc480767963"/>
      <w:bookmarkStart w:id="69" w:name="_Toc481007350"/>
      <w:r>
        <w:t>8.5.7 Özel Yaklaşım Gerektiren Öğrencilere Sunulan Destekler</w:t>
      </w:r>
      <w:bookmarkEnd w:id="67"/>
      <w:bookmarkEnd w:id="68"/>
      <w:bookmarkEnd w:id="69"/>
    </w:p>
    <w:p w14:paraId="188A2244" w14:textId="77777777" w:rsidR="00583C90" w:rsidRDefault="00583C90" w:rsidP="00583C90">
      <w:pPr>
        <w:pStyle w:val="Gvde"/>
      </w:pPr>
      <w:r>
        <w:t>Okulumuzda engelli öğrenciler için özel danışmanlar görevlendirilmekte ayrıca Sağlık Kültür Daire Başkanlığı ve diğer ilgili birimlerle iletişime geçilerek sorunlar çözülmeye çalışılmaktadır. Ancak binalarımıza engelli asansörü yapılmamıştır. Binalarda güçlendirme veya yenileme yapılarak bu sorun aşılacaktır.</w:t>
      </w:r>
    </w:p>
    <w:p w14:paraId="06514E24" w14:textId="77777777" w:rsidR="00583C90" w:rsidRPr="009A6720" w:rsidRDefault="00583C90" w:rsidP="00583C90">
      <w:pPr>
        <w:pStyle w:val="Gvde"/>
        <w:pBdr>
          <w:top w:val="dotted" w:sz="4" w:space="1" w:color="auto"/>
          <w:bottom w:val="dotted" w:sz="4" w:space="1" w:color="auto"/>
        </w:pBdr>
        <w:shd w:val="clear" w:color="auto" w:fill="FFFFFF" w:themeFill="background1"/>
      </w:pPr>
    </w:p>
    <w:p w14:paraId="782F80D5" w14:textId="77777777" w:rsidR="00583C90" w:rsidRDefault="00583C90" w:rsidP="00583C90">
      <w:pPr>
        <w:pStyle w:val="Balk-3"/>
        <w:spacing w:after="0"/>
        <w:rPr>
          <w:color w:val="44546A" w:themeColor="text2"/>
        </w:rPr>
      </w:pPr>
      <w:bookmarkStart w:id="70" w:name="_Toc480767311"/>
      <w:bookmarkStart w:id="71" w:name="_Toc480767964"/>
      <w:bookmarkStart w:id="72" w:name="_Toc481007351"/>
      <w:r w:rsidRPr="009A6720">
        <w:rPr>
          <w:color w:val="44546A" w:themeColor="text2"/>
        </w:rPr>
        <w:t>8.6. Programların Sürekli İzlenmesi ve Güncellenmesi</w:t>
      </w:r>
      <w:bookmarkEnd w:id="70"/>
      <w:bookmarkEnd w:id="71"/>
      <w:bookmarkEnd w:id="72"/>
    </w:p>
    <w:p w14:paraId="516E6FB4" w14:textId="77777777" w:rsidR="00583C90" w:rsidRDefault="00583C90" w:rsidP="00583C90">
      <w:pPr>
        <w:pStyle w:val="Gvde"/>
      </w:pPr>
    </w:p>
    <w:p w14:paraId="14C01DD7" w14:textId="77777777" w:rsidR="00583C90" w:rsidRDefault="00583C90" w:rsidP="00583C90">
      <w:pPr>
        <w:pStyle w:val="Balk-4"/>
      </w:pPr>
      <w:bookmarkStart w:id="73" w:name="_Toc480767312"/>
      <w:bookmarkStart w:id="74" w:name="_Toc480767965"/>
      <w:bookmarkStart w:id="75" w:name="_Toc481007352"/>
      <w:r>
        <w:t>8.6.1. İç Paydaşların ve Dış Paydaşların Eğitim Süreçlerine Katılımı</w:t>
      </w:r>
      <w:bookmarkEnd w:id="73"/>
      <w:bookmarkEnd w:id="74"/>
      <w:bookmarkEnd w:id="75"/>
    </w:p>
    <w:p w14:paraId="29458597" w14:textId="77777777" w:rsidR="00583C90" w:rsidRPr="009A6720" w:rsidRDefault="00583C90" w:rsidP="00583C90">
      <w:pPr>
        <w:pStyle w:val="Gvde"/>
      </w:pPr>
    </w:p>
    <w:p w14:paraId="6B22CC71" w14:textId="77777777" w:rsidR="00583C90" w:rsidRDefault="00583C90" w:rsidP="00583C90">
      <w:pPr>
        <w:pStyle w:val="Gvde"/>
      </w:pPr>
      <w:r>
        <w:t>Programlarımız son olarak İKMEP projesi ile tamamen yenilenmiştir. Ancak üst birimlerden ve Sektörden gelen talep doğrultusunda da değişikliğe gidilmektedir</w:t>
      </w:r>
    </w:p>
    <w:p w14:paraId="3109FC0B" w14:textId="77777777" w:rsidR="00583C90" w:rsidRDefault="00583C90" w:rsidP="00583C90">
      <w:pPr>
        <w:pStyle w:val="Balk-4"/>
      </w:pPr>
      <w:bookmarkStart w:id="76" w:name="_Toc480767313"/>
      <w:bookmarkStart w:id="77" w:name="_Toc480767966"/>
      <w:bookmarkStart w:id="78" w:name="_Toc481007353"/>
      <w:r>
        <w:t>8.6.2. Eğitim Süreçlerinde Gözden Geçirme ve Paydaşları Ödüllendirme</w:t>
      </w:r>
      <w:bookmarkEnd w:id="76"/>
      <w:bookmarkEnd w:id="77"/>
      <w:bookmarkEnd w:id="78"/>
      <w:r>
        <w:t xml:space="preserve"> </w:t>
      </w:r>
    </w:p>
    <w:p w14:paraId="67170889" w14:textId="77777777" w:rsidR="00583C90" w:rsidRDefault="00583C90" w:rsidP="00583C90">
      <w:pPr>
        <w:pStyle w:val="Gvde"/>
      </w:pPr>
    </w:p>
    <w:p w14:paraId="79AF681A" w14:textId="77777777" w:rsidR="00583C90" w:rsidRDefault="00583C90" w:rsidP="00583C90">
      <w:pPr>
        <w:pStyle w:val="Gvde"/>
        <w:rPr>
          <w:rFonts w:eastAsia="Calibri" w:cs="Times New Roman"/>
        </w:rPr>
      </w:pPr>
      <w:r>
        <w:rPr>
          <w:rFonts w:eastAsia="Calibri" w:cs="Times New Roman"/>
        </w:rPr>
        <w:t>Meslek Yüksekokulumuzda muhtelif zamanlarda sektör temsilcileri ile bir araya gelinerek motive edici faaliyetler gerçekleştirilmektedir.</w:t>
      </w:r>
    </w:p>
    <w:p w14:paraId="5939A2B5" w14:textId="77777777" w:rsidR="00583C90" w:rsidRDefault="00583C90" w:rsidP="00583C90">
      <w:pPr>
        <w:pStyle w:val="Balk-4"/>
        <w:rPr>
          <w:rFonts w:eastAsia="Calibri" w:cs="Times New Roman"/>
        </w:rPr>
      </w:pPr>
      <w:bookmarkStart w:id="79" w:name="_Toc480767314"/>
      <w:bookmarkStart w:id="80" w:name="_Toc480767967"/>
      <w:bookmarkStart w:id="81" w:name="_Toc481007354"/>
      <w:r>
        <w:t>8.6.3. Eğitim Süreçlerinde Dış Değerlendirme Sonuçlarının Programın Güncellenmesine Etkisi</w:t>
      </w:r>
      <w:bookmarkEnd w:id="79"/>
      <w:bookmarkEnd w:id="80"/>
      <w:bookmarkEnd w:id="81"/>
    </w:p>
    <w:p w14:paraId="1323DDF0" w14:textId="77777777" w:rsidR="00583C90" w:rsidRDefault="00583C90" w:rsidP="00583C90">
      <w:pPr>
        <w:pStyle w:val="Gvde"/>
        <w:pBdr>
          <w:bottom w:val="dotted" w:sz="4" w:space="1" w:color="auto"/>
        </w:pBdr>
        <w:shd w:val="clear" w:color="auto" w:fill="FFFFFF" w:themeFill="background1"/>
        <w:rPr>
          <w:rFonts w:eastAsia="Calibri" w:cs="Times New Roman"/>
        </w:rPr>
      </w:pPr>
    </w:p>
    <w:p w14:paraId="6205EE0B" w14:textId="77777777" w:rsidR="00583C90" w:rsidRPr="00DD5506" w:rsidRDefault="00583C90" w:rsidP="00583C90">
      <w:pPr>
        <w:pStyle w:val="Gvde"/>
        <w:pBdr>
          <w:top w:val="dotted" w:sz="4" w:space="1" w:color="auto"/>
          <w:bottom w:val="dotted" w:sz="4" w:space="1" w:color="auto"/>
        </w:pBdr>
        <w:shd w:val="clear" w:color="auto" w:fill="F2F2F2" w:themeFill="background1" w:themeFillShade="F2"/>
        <w:rPr>
          <w:rFonts w:eastAsia="Calibri" w:cs="Times New Roman"/>
          <w:szCs w:val="24"/>
        </w:rPr>
      </w:pPr>
      <w:r w:rsidRPr="009A6720">
        <w:rPr>
          <w:rFonts w:eastAsia="Calibri" w:cs="Times New Roman"/>
          <w:szCs w:val="24"/>
        </w:rPr>
        <w:t xml:space="preserve">Üniversitemizin iç paydaşlarının (öğrencilerimiz, akademik ve idari personelimiz) ile dış paydaşların (işverenler, iş dünyası ve meslek örgütünün temsilcileri, mezunlarımız, vb.) </w:t>
      </w:r>
      <w:r>
        <w:rPr>
          <w:rFonts w:eastAsia="Calibri" w:cs="Times New Roman"/>
          <w:szCs w:val="24"/>
        </w:rPr>
        <w:t>s</w:t>
      </w:r>
      <w:r w:rsidRPr="009A6720">
        <w:rPr>
          <w:rFonts w:eastAsia="Calibri" w:cs="Times New Roman"/>
          <w:szCs w:val="24"/>
        </w:rPr>
        <w:t>ürece düzenli katılımı sağlanarak, programın gözden geçirilme süreci, kariyer günleri toplantıları, mezun öğrenciler toplantıları, sanayi kuruluşlarının insan kaynakları temsilcileri ile toplantılar ve meslek örgütlerinin katıldığı akademik iş birliği topla</w:t>
      </w:r>
      <w:r>
        <w:rPr>
          <w:rFonts w:eastAsia="Calibri" w:cs="Times New Roman"/>
          <w:szCs w:val="24"/>
        </w:rPr>
        <w:t xml:space="preserve">ntıları gerçekleştirilmektedir. </w:t>
      </w:r>
      <w:r w:rsidRPr="009A6720">
        <w:rPr>
          <w:rFonts w:eastAsia="Calibri" w:cs="Times New Roman"/>
          <w:szCs w:val="24"/>
        </w:rPr>
        <w:t xml:space="preserve">Bu toplantılarda eğitim-öğretim programlarımız gözden geçirilerek değerlendirilmekte ve güncellemeler yapılmaktadır. Programların eğitim amaçlarına ilişkin hedeflerine ulaştığını; öğrencilerin ve toplumun ihtiyaçlarına cevap verdiğini, paydaşlardan gelen dönütler neticesinde müfredatlar ilgili akademik birimler tarafından güncellenmektedir. Programların eğitim amaçları ve öğrenme çıktılarının taahhütleri dönem sonunda yapılan Akademik Genel Kurullarında ilgili öğretim elemanlarından geri bildirim alınmak suretiyle </w:t>
      </w:r>
      <w:r w:rsidRPr="009A6720">
        <w:rPr>
          <w:rFonts w:eastAsia="Calibri" w:cs="Times New Roman"/>
        </w:rPr>
        <w:t>güvence altına alınmaktadır.</w:t>
      </w:r>
    </w:p>
    <w:p w14:paraId="1889FC22" w14:textId="77777777" w:rsidR="00583C90" w:rsidRPr="009A6720" w:rsidRDefault="00583C90" w:rsidP="00583C90">
      <w:pPr>
        <w:pStyle w:val="Gvde"/>
      </w:pPr>
    </w:p>
    <w:p w14:paraId="3C6A4EB7" w14:textId="77777777" w:rsidR="00583C90" w:rsidRDefault="00583C90" w:rsidP="00583C90">
      <w:pPr>
        <w:spacing w:after="0"/>
        <w:jc w:val="both"/>
        <w:rPr>
          <w:rFonts w:ascii="Georgia" w:eastAsia="Calibri" w:hAnsi="Georgia" w:cs="Times New Roman"/>
        </w:rPr>
      </w:pPr>
    </w:p>
    <w:p w14:paraId="1398EA4B" w14:textId="77777777" w:rsidR="007F1AA0" w:rsidRDefault="007F1AA0" w:rsidP="007F1AA0">
      <w:pPr>
        <w:pStyle w:val="Balk-4"/>
      </w:pPr>
      <w:bookmarkStart w:id="82" w:name="_Toc480767316"/>
      <w:bookmarkStart w:id="83" w:name="_Toc480767969"/>
      <w:bookmarkStart w:id="84" w:name="_Toc481007356"/>
      <w:r>
        <w:t>8.6.4. Programların Eğitimin Amaçları ve Öğrenme Çıktılarına İlişkin Taahhütleri</w:t>
      </w:r>
      <w:bookmarkEnd w:id="82"/>
      <w:bookmarkEnd w:id="83"/>
      <w:bookmarkEnd w:id="84"/>
    </w:p>
    <w:p w14:paraId="6C6103F4" w14:textId="77777777" w:rsidR="007F1AA0" w:rsidRDefault="007F1AA0" w:rsidP="007F1AA0">
      <w:pPr>
        <w:pStyle w:val="Gvde"/>
      </w:pPr>
    </w:p>
    <w:p w14:paraId="696FFB55" w14:textId="6B7C6CC4" w:rsidR="00CB0615" w:rsidRDefault="007F1AA0" w:rsidP="007F1AA0">
      <w:r w:rsidRPr="0078732F">
        <w:t xml:space="preserve">Programın eğitim amaçları ve öğrenme çıktılarının yer aldığı kataloglar güncel durumlarıyla Bologna Süreci Koordinatörlüğü’nün denetiminden geçtikten sonra, </w:t>
      </w:r>
      <w:r>
        <w:t xml:space="preserve">Koordinatörlüğün </w:t>
      </w:r>
      <w:hyperlink r:id="rId37" w:history="1">
        <w:r w:rsidRPr="004F62A8">
          <w:rPr>
            <w:rStyle w:val="Kpr"/>
          </w:rPr>
          <w:t>internet sitesinde</w:t>
        </w:r>
      </w:hyperlink>
      <w:r w:rsidRPr="0078732F">
        <w:t xml:space="preserve"> Türkçe/İngilizce olarak kamuoyuna sunulmaktadır.</w:t>
      </w:r>
    </w:p>
    <w:p w14:paraId="6AEBBCB0" w14:textId="70B291B0" w:rsidR="00676D1F" w:rsidRDefault="00676D1F" w:rsidP="007F1AA0"/>
    <w:p w14:paraId="0D8C008E" w14:textId="77777777" w:rsidR="00676D1F" w:rsidRDefault="00676D1F" w:rsidP="007F1AA0"/>
    <w:p w14:paraId="042BD3F0" w14:textId="086BE3E6" w:rsidR="007F1AA0" w:rsidRDefault="007F1AA0" w:rsidP="007F1AA0"/>
    <w:p w14:paraId="4DDBA461" w14:textId="138615FF" w:rsidR="007F1AA0" w:rsidRDefault="007F1AA0" w:rsidP="007F1AA0"/>
    <w:p w14:paraId="1A0681C0" w14:textId="3C4C5F2B" w:rsidR="007F1AA0" w:rsidRDefault="007F1AA0" w:rsidP="007F1AA0"/>
    <w:p w14:paraId="58EBC2EC" w14:textId="07313315" w:rsidR="007F1AA0" w:rsidRDefault="007F1AA0" w:rsidP="007F1AA0">
      <w:pPr>
        <w:tabs>
          <w:tab w:val="left" w:pos="6840"/>
        </w:tabs>
      </w:pPr>
      <w:r>
        <w:tab/>
      </w:r>
    </w:p>
    <w:p w14:paraId="4015125C" w14:textId="1F145100" w:rsidR="007F1AA0" w:rsidRDefault="007F1AA0" w:rsidP="007F1AA0">
      <w:pPr>
        <w:tabs>
          <w:tab w:val="left" w:pos="6840"/>
        </w:tabs>
      </w:pPr>
    </w:p>
    <w:p w14:paraId="3F07708C" w14:textId="54294F49" w:rsidR="00BD4388" w:rsidRDefault="00676D1F" w:rsidP="007F1AA0">
      <w:pPr>
        <w:tabs>
          <w:tab w:val="left" w:pos="6840"/>
        </w:tabs>
      </w:pPr>
      <w:r w:rsidRPr="009A6720">
        <w:rPr>
          <w:rFonts w:ascii="Georgia" w:hAnsi="Georgia"/>
          <w:noProof/>
          <w:lang w:eastAsia="tr-TR"/>
        </w:rPr>
        <mc:AlternateContent>
          <mc:Choice Requires="wps">
            <w:drawing>
              <wp:anchor distT="0" distB="0" distL="114300" distR="114300" simplePos="0" relativeHeight="251962368" behindDoc="1" locked="0" layoutInCell="1" allowOverlap="1" wp14:anchorId="4FD383CD" wp14:editId="18A750E6">
                <wp:simplePos x="0" y="0"/>
                <wp:positionH relativeFrom="column">
                  <wp:posOffset>419100</wp:posOffset>
                </wp:positionH>
                <wp:positionV relativeFrom="margin">
                  <wp:posOffset>294640</wp:posOffset>
                </wp:positionV>
                <wp:extent cx="3972560" cy="897890"/>
                <wp:effectExtent l="0" t="0" r="8890" b="0"/>
                <wp:wrapNone/>
                <wp:docPr id="11" name="Dikdörtgen: Yuvarlatılmış Köşeler 473"/>
                <wp:cNvGraphicFramePr/>
                <a:graphic xmlns:a="http://schemas.openxmlformats.org/drawingml/2006/main">
                  <a:graphicData uri="http://schemas.microsoft.com/office/word/2010/wordprocessingShape">
                    <wps:wsp>
                      <wps:cNvSpPr/>
                      <wps:spPr>
                        <a:xfrm>
                          <a:off x="0" y="0"/>
                          <a:ext cx="3972560" cy="897890"/>
                        </a:xfrm>
                        <a:prstGeom prst="roundRect">
                          <a:avLst/>
                        </a:prstGeom>
                        <a:solidFill>
                          <a:srgbClr val="4472C4">
                            <a:lumMod val="50000"/>
                            <a:alpha val="81000"/>
                          </a:srgbClr>
                        </a:solidFill>
                        <a:ln>
                          <a:noFill/>
                        </a:ln>
                        <a:effectLst/>
                      </wps:spPr>
                      <wps:txbx>
                        <w:txbxContent>
                          <w:p w14:paraId="2CAADBF0" w14:textId="77777777" w:rsidR="00676D1F" w:rsidRPr="00514967" w:rsidRDefault="00676D1F" w:rsidP="00676D1F">
                            <w:pPr>
                              <w:jc w:val="center"/>
                              <w:rPr>
                                <w:rFonts w:ascii="Georgia" w:hAnsi="Georgia"/>
                                <w:sz w:val="96"/>
                              </w:rPr>
                            </w:pPr>
                            <w:r w:rsidRPr="00514967">
                              <w:rPr>
                                <w:rFonts w:ascii="Georgia" w:hAnsi="Georgia"/>
                                <w:sz w:val="96"/>
                              </w:rPr>
                              <w:t xml:space="preserve">BÖLÜM </w:t>
                            </w:r>
                            <w:r>
                              <w:rPr>
                                <w:rFonts w:ascii="Georgia" w:hAnsi="Georgia"/>
                                <w:sz w:val="96"/>
                              </w:rPr>
                              <w:t>D</w:t>
                            </w:r>
                          </w:p>
                          <w:p w14:paraId="31C45623" w14:textId="77777777" w:rsidR="00676D1F" w:rsidRDefault="00676D1F" w:rsidP="00676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383CD" id="Dikdörtgen: Yuvarlatılmış Köşeler 473" o:spid="_x0000_s1031" style="position:absolute;margin-left:33pt;margin-top:23.2pt;width:312.8pt;height:70.7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" fillcolor="#203864" stroked="f">
                <v:fill opacity="53199f"/>
                <v:textbox>
                  <w:txbxContent>
                    <w:p w14:paraId="2CAADBF0" w14:textId="77777777" w:rsidR="00676D1F" w:rsidRPr="00514967" w:rsidRDefault="00676D1F" w:rsidP="00676D1F">
                      <w:pPr>
                        <w:jc w:val="center"/>
                        <w:rPr>
                          <w:rFonts w:ascii="Georgia" w:hAnsi="Georgia"/>
                          <w:sz w:val="96"/>
                        </w:rPr>
                      </w:pPr>
                      <w:r w:rsidRPr="00514967">
                        <w:rPr>
                          <w:rFonts w:ascii="Georgia" w:hAnsi="Georgia"/>
                          <w:sz w:val="96"/>
                        </w:rPr>
                        <w:t xml:space="preserve">BÖLÜM </w:t>
                      </w:r>
                      <w:r>
                        <w:rPr>
                          <w:rFonts w:ascii="Georgia" w:hAnsi="Georgia"/>
                          <w:sz w:val="96"/>
                        </w:rPr>
                        <w:t>D</w:t>
                      </w:r>
                    </w:p>
                    <w:p w14:paraId="31C45623" w14:textId="77777777" w:rsidR="00676D1F" w:rsidRDefault="00676D1F" w:rsidP="00676D1F">
                      <w:pPr>
                        <w:jc w:val="center"/>
                      </w:pPr>
                    </w:p>
                  </w:txbxContent>
                </v:textbox>
                <w10:wrap anchory="margin"/>
              </v:roundrect>
            </w:pict>
          </mc:Fallback>
        </mc:AlternateContent>
      </w:r>
    </w:p>
    <w:p w14:paraId="20E28F6F" w14:textId="6916FCB3" w:rsidR="00BD4388" w:rsidRPr="007F1AA0" w:rsidRDefault="00676D1F" w:rsidP="007F1AA0">
      <w:pPr>
        <w:tabs>
          <w:tab w:val="left" w:pos="6840"/>
        </w:tabs>
        <w:sectPr w:rsidR="00BD4388" w:rsidRPr="007F1AA0" w:rsidSect="00CC1A0B">
          <w:footerReference w:type="first" r:id="rId38"/>
          <w:pgSz w:w="11907" w:h="16839" w:code="9"/>
          <w:pgMar w:top="1440" w:right="1440" w:bottom="1440" w:left="1440" w:header="794" w:footer="720" w:gutter="0"/>
          <w:pgBorders w:offsetFrom="page">
            <w:top w:val="cornerTriangles" w:sz="15" w:space="24" w:color="auto"/>
            <w:left w:val="cornerTriangles" w:sz="15" w:space="24" w:color="auto"/>
            <w:bottom w:val="cornerTriangles" w:sz="15" w:space="24" w:color="auto"/>
            <w:right w:val="cornerTriangles" w:sz="15" w:space="24" w:color="auto"/>
          </w:pgBorders>
          <w:pgNumType w:fmt="lowerRoman" w:start="1" w:chapStyle="1"/>
          <w:cols w:space="720"/>
          <w:docGrid w:linePitch="360"/>
        </w:sectPr>
      </w:pPr>
      <w:r w:rsidRPr="009A6720">
        <w:rPr>
          <w:rFonts w:ascii="Georgia" w:hAnsi="Georgia"/>
          <w:noProof/>
          <w:lang w:eastAsia="tr-TR"/>
        </w:rPr>
        <mc:AlternateContent>
          <mc:Choice Requires="wps">
            <w:drawing>
              <wp:anchor distT="0" distB="0" distL="114300" distR="114300" simplePos="0" relativeHeight="251960320" behindDoc="1" locked="0" layoutInCell="1" allowOverlap="1" wp14:anchorId="31E9453B" wp14:editId="67A60F46">
                <wp:simplePos x="0" y="0"/>
                <wp:positionH relativeFrom="column">
                  <wp:posOffset>142875</wp:posOffset>
                </wp:positionH>
                <wp:positionV relativeFrom="page">
                  <wp:posOffset>3790315</wp:posOffset>
                </wp:positionV>
                <wp:extent cx="4902835" cy="2411730"/>
                <wp:effectExtent l="361950" t="57150" r="50165" b="331470"/>
                <wp:wrapNone/>
                <wp:docPr id="16" name="Dikdörtgen: Yuvarlatılmış Köşeler 474"/>
                <wp:cNvGraphicFramePr/>
                <a:graphic xmlns:a="http://schemas.openxmlformats.org/drawingml/2006/main">
                  <a:graphicData uri="http://schemas.microsoft.com/office/word/2010/wordprocessingShape">
                    <wps:wsp>
                      <wps:cNvSpPr/>
                      <wps:spPr>
                        <a:xfrm>
                          <a:off x="0" y="0"/>
                          <a:ext cx="4902835" cy="2411730"/>
                        </a:xfrm>
                        <a:prstGeom prst="roundRect">
                          <a:avLst/>
                        </a:prstGeom>
                        <a:gradFill>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65C3287" w14:textId="77777777" w:rsidR="00676D1F" w:rsidRPr="00514967" w:rsidRDefault="00676D1F" w:rsidP="00676D1F">
                            <w:pPr>
                              <w:jc w:val="center"/>
                              <w:rPr>
                                <w:rFonts w:ascii="Georgia" w:hAnsi="Georgia"/>
                                <w:sz w:val="96"/>
                              </w:rPr>
                            </w:pPr>
                            <w:r>
                              <w:rPr>
                                <w:rFonts w:ascii="Georgia" w:hAnsi="Georgia"/>
                                <w:sz w:val="96"/>
                              </w:rPr>
                              <w:t>ARAŞTIRMA VE GELİŞTİRME</w:t>
                            </w:r>
                          </w:p>
                          <w:p w14:paraId="0A0B2855" w14:textId="77777777" w:rsidR="00676D1F" w:rsidRPr="00514967" w:rsidRDefault="00676D1F" w:rsidP="00676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9453B" id="Dikdörtgen: Yuvarlatılmış Köşeler 474" o:spid="_x0000_s1032" style="position:absolute;margin-left:11.25pt;margin-top:298.45pt;width:386.05pt;height:189.9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" fillcolor="#939393" stroked="f">
                <v:fill color2="#747474" focusposition=".5,.5" focussize="" colors="0 #939393;15073f #939393;45220f #7c7c7c;63570f #747474" focus="100%" type="gradientRadial"/>
                <v:shadow on="t" color="black" opacity="18350f" offset="-5.40094mm,4.37361mm"/>
                <v:textbox>
                  <w:txbxContent>
                    <w:p w14:paraId="365C3287" w14:textId="77777777" w:rsidR="00676D1F" w:rsidRPr="00514967" w:rsidRDefault="00676D1F" w:rsidP="00676D1F">
                      <w:pPr>
                        <w:jc w:val="center"/>
                        <w:rPr>
                          <w:rFonts w:ascii="Georgia" w:hAnsi="Georgia"/>
                          <w:sz w:val="96"/>
                        </w:rPr>
                      </w:pPr>
                      <w:r>
                        <w:rPr>
                          <w:rFonts w:ascii="Georgia" w:hAnsi="Georgia"/>
                          <w:sz w:val="96"/>
                        </w:rPr>
                        <w:t>ARAŞTIRMA VE GELİŞTİRME</w:t>
                      </w:r>
                    </w:p>
                    <w:p w14:paraId="0A0B2855" w14:textId="77777777" w:rsidR="00676D1F" w:rsidRPr="00514967" w:rsidRDefault="00676D1F" w:rsidP="00676D1F">
                      <w:pPr>
                        <w:jc w:val="center"/>
                      </w:pPr>
                    </w:p>
                  </w:txbxContent>
                </v:textbox>
                <w10:wrap anchory="page"/>
              </v:roundrect>
            </w:pict>
          </mc:Fallback>
        </mc:AlternateContent>
      </w:r>
    </w:p>
    <w:p w14:paraId="117A3D61" w14:textId="77777777" w:rsidR="00676D1F" w:rsidRDefault="00676D1F" w:rsidP="00141510">
      <w:pPr>
        <w:pStyle w:val="Balk-1"/>
        <w:spacing w:after="0"/>
        <w:jc w:val="both"/>
        <w:rPr>
          <w:color w:val="44546A" w:themeColor="text2"/>
        </w:rPr>
      </w:pPr>
      <w:bookmarkStart w:id="85" w:name="_Toc480743039"/>
      <w:bookmarkStart w:id="86" w:name="_Toc480743128"/>
      <w:bookmarkStart w:id="87" w:name="_Toc480743804"/>
      <w:bookmarkStart w:id="88" w:name="_Toc480767317"/>
      <w:bookmarkStart w:id="89" w:name="_Toc480767970"/>
      <w:bookmarkStart w:id="90" w:name="_Toc481007357"/>
    </w:p>
    <w:p w14:paraId="7970D53A" w14:textId="77777777" w:rsidR="00676D1F" w:rsidRDefault="00676D1F" w:rsidP="00141510">
      <w:pPr>
        <w:pStyle w:val="Balk-1"/>
        <w:spacing w:after="0"/>
        <w:jc w:val="both"/>
        <w:rPr>
          <w:color w:val="44546A" w:themeColor="text2"/>
        </w:rPr>
      </w:pPr>
    </w:p>
    <w:p w14:paraId="3C4D76CB" w14:textId="77777777" w:rsidR="00676D1F" w:rsidRDefault="00676D1F" w:rsidP="00141510">
      <w:pPr>
        <w:pStyle w:val="Balk-1"/>
        <w:spacing w:after="0"/>
        <w:jc w:val="both"/>
        <w:rPr>
          <w:color w:val="44546A" w:themeColor="text2"/>
        </w:rPr>
      </w:pPr>
    </w:p>
    <w:p w14:paraId="7AD4EE78" w14:textId="77777777" w:rsidR="00676D1F" w:rsidRDefault="00676D1F" w:rsidP="00141510">
      <w:pPr>
        <w:pStyle w:val="Balk-1"/>
        <w:spacing w:after="0"/>
        <w:jc w:val="both"/>
        <w:rPr>
          <w:color w:val="44546A" w:themeColor="text2"/>
        </w:rPr>
      </w:pPr>
    </w:p>
    <w:p w14:paraId="446E54FA" w14:textId="77777777" w:rsidR="00676D1F" w:rsidRDefault="00676D1F" w:rsidP="00141510">
      <w:pPr>
        <w:pStyle w:val="Balk-1"/>
        <w:spacing w:after="0"/>
        <w:jc w:val="both"/>
        <w:rPr>
          <w:color w:val="44546A" w:themeColor="text2"/>
        </w:rPr>
      </w:pPr>
    </w:p>
    <w:p w14:paraId="4D44DC56" w14:textId="77777777" w:rsidR="00676D1F" w:rsidRDefault="00676D1F" w:rsidP="00141510">
      <w:pPr>
        <w:pStyle w:val="Balk-1"/>
        <w:spacing w:after="0"/>
        <w:jc w:val="both"/>
        <w:rPr>
          <w:color w:val="44546A" w:themeColor="text2"/>
        </w:rPr>
      </w:pPr>
    </w:p>
    <w:p w14:paraId="1F3AD57E" w14:textId="57BEC97E" w:rsidR="00081BD2" w:rsidRPr="009A6720" w:rsidRDefault="008A21FA" w:rsidP="00141510">
      <w:pPr>
        <w:pStyle w:val="Balk-1"/>
        <w:spacing w:after="0"/>
        <w:jc w:val="both"/>
        <w:rPr>
          <w:color w:val="44546A" w:themeColor="text2"/>
        </w:rPr>
      </w:pPr>
      <w:r>
        <w:rPr>
          <w:color w:val="44546A" w:themeColor="text2"/>
        </w:rPr>
        <w:t>D</w:t>
      </w:r>
      <w:r w:rsidR="00425CBC" w:rsidRPr="009A6720">
        <w:rPr>
          <w:color w:val="44546A" w:themeColor="text2"/>
        </w:rPr>
        <w:t>. ARAŞTIRMA VE GELİŞTİRME</w:t>
      </w:r>
      <w:bookmarkEnd w:id="85"/>
      <w:bookmarkEnd w:id="86"/>
      <w:bookmarkEnd w:id="87"/>
      <w:bookmarkEnd w:id="88"/>
      <w:bookmarkEnd w:id="89"/>
      <w:bookmarkEnd w:id="90"/>
    </w:p>
    <w:p w14:paraId="2F1D1293" w14:textId="33702EDF" w:rsidR="00425CBC" w:rsidRPr="009A6720" w:rsidRDefault="008A21FA" w:rsidP="004D552C">
      <w:pPr>
        <w:pStyle w:val="Balk-2"/>
        <w:spacing w:after="0"/>
        <w:jc w:val="both"/>
        <w:rPr>
          <w:color w:val="44546A" w:themeColor="text2"/>
        </w:rPr>
      </w:pPr>
      <w:bookmarkStart w:id="91" w:name="_Toc480743040"/>
      <w:bookmarkStart w:id="92" w:name="_Toc480743129"/>
      <w:bookmarkStart w:id="93" w:name="_Toc480743805"/>
      <w:bookmarkStart w:id="94" w:name="_Toc480767318"/>
      <w:bookmarkStart w:id="95" w:name="_Toc480767971"/>
      <w:bookmarkStart w:id="96" w:name="_Toc481007358"/>
      <w:r>
        <w:rPr>
          <w:color w:val="44546A" w:themeColor="text2"/>
        </w:rPr>
        <w:t>9. Teknik Bilimler Meslek Yüksekokulunda</w:t>
      </w:r>
      <w:r w:rsidR="00425CBC" w:rsidRPr="009A6720">
        <w:rPr>
          <w:color w:val="44546A" w:themeColor="text2"/>
        </w:rPr>
        <w:t xml:space="preserve"> Araştırma ve Geliştirme Faaliyetleri</w:t>
      </w:r>
      <w:bookmarkEnd w:id="91"/>
      <w:bookmarkEnd w:id="92"/>
      <w:bookmarkEnd w:id="93"/>
      <w:bookmarkEnd w:id="94"/>
      <w:bookmarkEnd w:id="95"/>
      <w:bookmarkEnd w:id="96"/>
    </w:p>
    <w:p w14:paraId="095E560A" w14:textId="77777777" w:rsidR="004D552C" w:rsidRPr="009A6720" w:rsidRDefault="004D552C" w:rsidP="004D552C">
      <w:pPr>
        <w:pStyle w:val="Gvde"/>
      </w:pPr>
    </w:p>
    <w:p w14:paraId="03177FCC" w14:textId="77777777" w:rsidR="004D552C" w:rsidRPr="009A6720" w:rsidRDefault="00425CBC" w:rsidP="004D552C">
      <w:pPr>
        <w:pStyle w:val="Balk-3"/>
        <w:spacing w:after="0"/>
        <w:jc w:val="both"/>
        <w:rPr>
          <w:color w:val="44546A" w:themeColor="text2"/>
        </w:rPr>
      </w:pPr>
      <w:bookmarkStart w:id="97" w:name="_Toc480743041"/>
      <w:bookmarkStart w:id="98" w:name="_Toc480743130"/>
      <w:bookmarkStart w:id="99" w:name="_Toc480743806"/>
      <w:bookmarkStart w:id="100" w:name="_Toc480767319"/>
      <w:bookmarkStart w:id="101" w:name="_Toc480767972"/>
      <w:bookmarkStart w:id="102" w:name="_Toc481007359"/>
      <w:r w:rsidRPr="009A6720">
        <w:rPr>
          <w:color w:val="44546A" w:themeColor="text2"/>
        </w:rPr>
        <w:t>9.1</w:t>
      </w:r>
      <w:r w:rsidR="004D552C" w:rsidRPr="009A6720">
        <w:rPr>
          <w:color w:val="44546A" w:themeColor="text2"/>
        </w:rPr>
        <w:t>.</w:t>
      </w:r>
      <w:r w:rsidRPr="009A6720">
        <w:rPr>
          <w:color w:val="44546A" w:themeColor="text2"/>
        </w:rPr>
        <w:t xml:space="preserve"> Araştırma Stratejisi ve Hedefleri</w:t>
      </w:r>
      <w:bookmarkEnd w:id="97"/>
      <w:bookmarkEnd w:id="98"/>
      <w:bookmarkEnd w:id="99"/>
      <w:bookmarkEnd w:id="100"/>
      <w:bookmarkEnd w:id="101"/>
      <w:bookmarkEnd w:id="102"/>
    </w:p>
    <w:p w14:paraId="378E777F" w14:textId="77777777" w:rsidR="004D552C" w:rsidRPr="009A6720" w:rsidRDefault="004D552C" w:rsidP="004D552C">
      <w:pPr>
        <w:pStyle w:val="Gvde"/>
      </w:pPr>
    </w:p>
    <w:p w14:paraId="6F8B1A6E" w14:textId="1B2CA5B8" w:rsidR="004D552C" w:rsidRPr="009A6720" w:rsidRDefault="008A21FA" w:rsidP="004D552C">
      <w:pPr>
        <w:pStyle w:val="Balk-4"/>
      </w:pPr>
      <w:bookmarkStart w:id="103" w:name="_Toc480767320"/>
      <w:bookmarkStart w:id="104" w:name="_Toc480767973"/>
      <w:bookmarkStart w:id="105" w:name="_Toc481007360"/>
      <w:r>
        <w:t xml:space="preserve">9.1.1. Okulumuzda </w:t>
      </w:r>
      <w:r w:rsidR="004D552C" w:rsidRPr="009A6720">
        <w:t>Araştırma Strateji ve Hedeflerin Belirlenmesi</w:t>
      </w:r>
      <w:bookmarkEnd w:id="103"/>
      <w:bookmarkEnd w:id="104"/>
      <w:bookmarkEnd w:id="105"/>
    </w:p>
    <w:p w14:paraId="4681CFE4" w14:textId="77777777" w:rsidR="00F378FB" w:rsidRPr="009A6720" w:rsidRDefault="00F378FB" w:rsidP="00141510">
      <w:pPr>
        <w:pStyle w:val="Gvde"/>
      </w:pPr>
    </w:p>
    <w:p w14:paraId="7D114740" w14:textId="36EA61B4" w:rsidR="00425CBC" w:rsidRPr="009A6720" w:rsidRDefault="008A21FA" w:rsidP="00706763">
      <w:pPr>
        <w:pStyle w:val="Gvde"/>
        <w:pBdr>
          <w:top w:val="dotted" w:sz="4" w:space="1" w:color="auto"/>
          <w:bottom w:val="dotted" w:sz="4" w:space="1" w:color="auto"/>
        </w:pBdr>
        <w:shd w:val="clear" w:color="auto" w:fill="EFFBFF"/>
      </w:pPr>
      <w:r>
        <w:t xml:space="preserve">Teknik Bilimler Meslek Yüksekokulunda </w:t>
      </w:r>
      <w:r w:rsidR="00425CBC" w:rsidRPr="009A6720">
        <w:t xml:space="preserve"> araştırma faaliyetlerinde izleyeceği strateji, ulusal öncelikleri gözeterek ve uluslararası bilimsel rekabet hedefleri doğrultusunda </w:t>
      </w:r>
      <w:r>
        <w:t xml:space="preserve">Üniversite Rektörlüğümüz ve Müdürlüğümüz birimlerince koordine edilir. </w:t>
      </w:r>
      <w:r w:rsidR="001B2E1B">
        <w:t>Hedef Projeler saptanması ve gerçekleşme durumları dikkate alınır. Gerekirse çevre sanayi kuruluşları ile iletişime geçilir. Nitekim 3D Modelleme merkezimizde koordineli çalışma yapılmış ve DOĞAKA katkısı ile Proje hayata geçirilmiştir</w:t>
      </w:r>
    </w:p>
    <w:p w14:paraId="1AE751E5" w14:textId="77777777" w:rsidR="004D552C" w:rsidRPr="009A6720" w:rsidRDefault="004D552C" w:rsidP="004D552C">
      <w:pPr>
        <w:pStyle w:val="Gvde"/>
      </w:pPr>
    </w:p>
    <w:p w14:paraId="373D8A8B" w14:textId="5E11BBD9" w:rsidR="004D552C" w:rsidRPr="009A6720" w:rsidRDefault="004D552C" w:rsidP="004D552C">
      <w:pPr>
        <w:pStyle w:val="Balk-4"/>
      </w:pPr>
      <w:bookmarkStart w:id="106" w:name="_Toc480767321"/>
      <w:bookmarkStart w:id="107" w:name="_Toc480767974"/>
      <w:bookmarkStart w:id="108" w:name="_Toc481007361"/>
      <w:r w:rsidRPr="009A6720">
        <w:t xml:space="preserve">9.1.2. </w:t>
      </w:r>
      <w:r w:rsidR="001B2E1B">
        <w:t xml:space="preserve">Teknik Bilimler Meslek Yüksekokulunda </w:t>
      </w:r>
      <w:r w:rsidR="001B2E1B" w:rsidRPr="009A6720">
        <w:t xml:space="preserve"> </w:t>
      </w:r>
      <w:r w:rsidRPr="009A6720">
        <w:t>Araştırma Strateji ve Hedefleri</w:t>
      </w:r>
      <w:bookmarkEnd w:id="106"/>
      <w:bookmarkEnd w:id="107"/>
      <w:bookmarkEnd w:id="108"/>
    </w:p>
    <w:p w14:paraId="4EF8D3DB" w14:textId="77777777" w:rsidR="00AB18C7" w:rsidRPr="009A6720" w:rsidRDefault="00AB18C7" w:rsidP="00141510">
      <w:pPr>
        <w:pStyle w:val="Gvde"/>
        <w:shd w:val="clear" w:color="auto" w:fill="FFFFFF" w:themeFill="background1"/>
      </w:pPr>
    </w:p>
    <w:p w14:paraId="3AE45ED6" w14:textId="51EE0012" w:rsidR="0088797B" w:rsidRPr="009A6720" w:rsidRDefault="001B2E1B" w:rsidP="00706763">
      <w:pPr>
        <w:pStyle w:val="Gvde"/>
        <w:pBdr>
          <w:top w:val="dotted" w:sz="4" w:space="1" w:color="auto"/>
          <w:bottom w:val="dotted" w:sz="4" w:space="1" w:color="auto"/>
        </w:pBdr>
        <w:shd w:val="clear" w:color="auto" w:fill="FAFCF6"/>
      </w:pPr>
      <w:r>
        <w:t xml:space="preserve">Okulumuzda </w:t>
      </w:r>
      <w:r w:rsidR="0088797B" w:rsidRPr="009A6720">
        <w:t xml:space="preserve">iç ve dış paydaşların destek ve katılımını esas alan bir araştırma stratejisi izlenmektedir. Buna bağlı olarak; strateji ve hedeflerle örtüşen konuların (araştırma, eğitim, akademik kadro vb.) </w:t>
      </w:r>
      <w:r w:rsidR="00D0504C" w:rsidRPr="009A6720">
        <w:t>Bölüm</w:t>
      </w:r>
      <w:r w:rsidR="0088797B" w:rsidRPr="009A6720">
        <w:t>/anabilim dalı kurul toplantılarında görüşülerek karara bağlanması prensibi uygula</w:t>
      </w:r>
      <w:r w:rsidR="00AB18C7" w:rsidRPr="009A6720">
        <w:t>n</w:t>
      </w:r>
      <w:r w:rsidR="0088797B" w:rsidRPr="009A6720">
        <w:t xml:space="preserve">maktadır. Stratejik Plan da geniş bir katılımla bu toplantıların göstergelerine paralel olarak hazırlanmaktadır </w:t>
      </w:r>
    </w:p>
    <w:p w14:paraId="79055DC3" w14:textId="4301A041" w:rsidR="001B2E1B" w:rsidRPr="009A6720" w:rsidRDefault="004D552C" w:rsidP="001B2E1B">
      <w:pPr>
        <w:pStyle w:val="Gvde"/>
        <w:pBdr>
          <w:top w:val="dotted" w:sz="4" w:space="1" w:color="auto"/>
          <w:bottom w:val="dotted" w:sz="4" w:space="1" w:color="auto"/>
        </w:pBdr>
        <w:shd w:val="clear" w:color="auto" w:fill="EFFBFF"/>
      </w:pPr>
      <w:bookmarkStart w:id="109" w:name="_Toc480767322"/>
      <w:bookmarkStart w:id="110" w:name="_Toc480767975"/>
      <w:bookmarkStart w:id="111" w:name="_Toc481007362"/>
      <w:r w:rsidRPr="009A6720">
        <w:t>9.1</w:t>
      </w:r>
      <w:r w:rsidR="00850C92" w:rsidRPr="009A6720">
        <w:t xml:space="preserve">.3. </w:t>
      </w:r>
    </w:p>
    <w:p w14:paraId="5DEB0317" w14:textId="77777777" w:rsidR="001B2E1B" w:rsidRPr="009A6720" w:rsidRDefault="001B2E1B" w:rsidP="001B2E1B">
      <w:pPr>
        <w:pStyle w:val="Gvde"/>
        <w:shd w:val="clear" w:color="auto" w:fill="FFFFFF" w:themeFill="background1"/>
      </w:pPr>
    </w:p>
    <w:p w14:paraId="59428B02" w14:textId="29F1F894" w:rsidR="004D552C" w:rsidRPr="009A6720" w:rsidRDefault="00850C92" w:rsidP="004D552C">
      <w:pPr>
        <w:pStyle w:val="Balk-4"/>
      </w:pPr>
      <w:r w:rsidRPr="009A6720">
        <w:t>Temel ve Uygulamalı Araştırmalar</w:t>
      </w:r>
      <w:bookmarkEnd w:id="109"/>
      <w:bookmarkEnd w:id="110"/>
      <w:bookmarkEnd w:id="111"/>
    </w:p>
    <w:p w14:paraId="68DBA903" w14:textId="77777777" w:rsidR="00F378FB" w:rsidRPr="009A6720" w:rsidRDefault="00F378FB" w:rsidP="00141510">
      <w:pPr>
        <w:pStyle w:val="Gvde"/>
      </w:pPr>
    </w:p>
    <w:p w14:paraId="5ECA840D" w14:textId="4C081AB6" w:rsidR="009724C9" w:rsidRPr="009A6720" w:rsidRDefault="001B2E1B" w:rsidP="00D43BCD">
      <w:pPr>
        <w:pStyle w:val="Gvde"/>
        <w:shd w:val="clear" w:color="auto" w:fill="FFFFFF" w:themeFill="background1"/>
      </w:pPr>
      <w:r>
        <w:t>Meslek Yüksekokulumuzda Hem BAP destekli hem de Doğaka destekli Projeler yürütülmektedir.</w:t>
      </w:r>
    </w:p>
    <w:p w14:paraId="120C7582" w14:textId="77777777" w:rsidR="00212CAB" w:rsidRPr="009A6720" w:rsidRDefault="00212CAB" w:rsidP="00706763">
      <w:pPr>
        <w:pStyle w:val="Gvde"/>
        <w:pBdr>
          <w:top w:val="dotted" w:sz="4" w:space="1" w:color="auto"/>
          <w:bottom w:val="dotted" w:sz="4" w:space="1" w:color="auto"/>
        </w:pBdr>
        <w:shd w:val="clear" w:color="auto" w:fill="FAFCF6"/>
      </w:pPr>
    </w:p>
    <w:p w14:paraId="770223E5" w14:textId="77777777" w:rsidR="009724C9" w:rsidRPr="009A6720" w:rsidRDefault="009724C9" w:rsidP="00141510">
      <w:pPr>
        <w:pStyle w:val="Gvde"/>
      </w:pPr>
    </w:p>
    <w:p w14:paraId="2827FE5B" w14:textId="68444F74" w:rsidR="00FC7004" w:rsidRPr="009A6720" w:rsidRDefault="00FC7004" w:rsidP="004D552C">
      <w:pPr>
        <w:pStyle w:val="Balk-4"/>
      </w:pPr>
      <w:bookmarkStart w:id="112" w:name="_Toc480767324"/>
      <w:bookmarkStart w:id="113" w:name="_Toc480767977"/>
      <w:bookmarkStart w:id="114" w:name="_Toc481007364"/>
      <w:r w:rsidRPr="009A6720">
        <w:t>9.</w:t>
      </w:r>
      <w:r w:rsidR="004D552C" w:rsidRPr="009A6720">
        <w:t>1.</w:t>
      </w:r>
      <w:r w:rsidR="009367E3">
        <w:t>4</w:t>
      </w:r>
      <w:r w:rsidR="004D552C" w:rsidRPr="009A6720">
        <w:t>.</w:t>
      </w:r>
      <w:r w:rsidRPr="009A6720">
        <w:t xml:space="preserve"> </w:t>
      </w:r>
      <w:r w:rsidR="00485A37" w:rsidRPr="009A6720">
        <w:t>Araştırma Faaliyetleri ile Diğer Akademik Faaliyetlerin Etkileşimi</w:t>
      </w:r>
      <w:bookmarkEnd w:id="112"/>
      <w:bookmarkEnd w:id="113"/>
      <w:bookmarkEnd w:id="114"/>
    </w:p>
    <w:p w14:paraId="2155ADC5" w14:textId="77777777" w:rsidR="00FC7004" w:rsidRPr="009A6720" w:rsidRDefault="00FC7004" w:rsidP="00FC7004">
      <w:pPr>
        <w:pStyle w:val="Gvde"/>
      </w:pPr>
    </w:p>
    <w:p w14:paraId="6EF827B2" w14:textId="2FD659FE" w:rsidR="00141510" w:rsidRPr="009A6720" w:rsidRDefault="00141510" w:rsidP="00FC7004">
      <w:pPr>
        <w:pStyle w:val="Gvde"/>
        <w:pBdr>
          <w:top w:val="dotted" w:sz="4" w:space="1" w:color="auto"/>
          <w:bottom w:val="dotted" w:sz="4" w:space="1" w:color="auto"/>
        </w:pBdr>
        <w:shd w:val="clear" w:color="auto" w:fill="EFFBFF"/>
      </w:pPr>
      <w:r w:rsidRPr="009A6720">
        <w:t xml:space="preserve">Üniversitemiz tarafından Stratejik Planda belirtilen bilgiyi üretme ve yayma hedefi doğrultusunda çalışmalar sürdürülmektedir. Bilhassa toplumun refahını arttırmaya ve toplumun sorunlarını çözmeye yönelik projeler üniversite yönetimi tarafından teşvik edilerek, destek verilmektedir Projesini, başarılı bir biçimde yürütmektedir. Bu çalışmalara ek olarak, lisansüstü tez projelerinden, toplumun sorununa çözüm yaratacak olan projelere öncelik verilmektedir. </w:t>
      </w:r>
    </w:p>
    <w:p w14:paraId="4117BC4B" w14:textId="77777777" w:rsidR="003A2DC1" w:rsidRPr="009A6720" w:rsidRDefault="003A2DC1" w:rsidP="00FC7004">
      <w:pPr>
        <w:pStyle w:val="Gvde"/>
        <w:pBdr>
          <w:top w:val="dotted" w:sz="4" w:space="1" w:color="auto"/>
          <w:bottom w:val="dotted" w:sz="4" w:space="1" w:color="auto"/>
        </w:pBdr>
        <w:shd w:val="clear" w:color="auto" w:fill="FFFFFF" w:themeFill="background1"/>
      </w:pPr>
    </w:p>
    <w:p w14:paraId="0F147210" w14:textId="65D73C91" w:rsidR="00AC229D" w:rsidRDefault="00C9343D" w:rsidP="00485A37">
      <w:pPr>
        <w:pStyle w:val="Balk-4"/>
        <w:rPr>
          <w:b w:val="0"/>
          <w:color w:val="auto"/>
        </w:rPr>
      </w:pPr>
      <w:bookmarkStart w:id="115" w:name="_Toc480767325"/>
      <w:bookmarkStart w:id="116" w:name="_Toc480767978"/>
      <w:r>
        <w:rPr>
          <w:noProof/>
          <w:lang w:eastAsia="tr-TR"/>
        </w:rPr>
        <w:drawing>
          <wp:inline distT="0" distB="0" distL="0" distR="0" wp14:anchorId="6737C15B" wp14:editId="361CBF84">
            <wp:extent cx="5732145" cy="2723515"/>
            <wp:effectExtent l="0" t="0" r="1905" b="63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2723515"/>
                    </a:xfrm>
                    <a:prstGeom prst="rect">
                      <a:avLst/>
                    </a:prstGeom>
                  </pic:spPr>
                </pic:pic>
              </a:graphicData>
            </a:graphic>
          </wp:inline>
        </w:drawing>
      </w:r>
    </w:p>
    <w:p w14:paraId="0D3B60EE" w14:textId="7313C119" w:rsidR="00676D1F" w:rsidRDefault="00676D1F" w:rsidP="00485A37">
      <w:pPr>
        <w:pStyle w:val="Balk-4"/>
        <w:rPr>
          <w:b w:val="0"/>
          <w:color w:val="auto"/>
        </w:rPr>
      </w:pPr>
      <w:r>
        <w:rPr>
          <w:b w:val="0"/>
          <w:color w:val="auto"/>
        </w:rPr>
        <w:t>Gıda Bölümünde yapılan bir sosyal etkinlik</w:t>
      </w:r>
    </w:p>
    <w:p w14:paraId="2F92C19D" w14:textId="7EBDB8F1" w:rsidR="00485A37" w:rsidRPr="009A6720" w:rsidRDefault="009367E3" w:rsidP="00485A37">
      <w:pPr>
        <w:pStyle w:val="Balk-4"/>
      </w:pPr>
      <w:bookmarkStart w:id="117" w:name="_Toc481007365"/>
      <w:r>
        <w:t>9.1.5</w:t>
      </w:r>
      <w:r w:rsidR="00485A37" w:rsidRPr="009A6720">
        <w:t>. Kurumlar arası Araştırma Faaliyetleri</w:t>
      </w:r>
      <w:bookmarkEnd w:id="115"/>
      <w:bookmarkEnd w:id="116"/>
      <w:bookmarkEnd w:id="117"/>
    </w:p>
    <w:p w14:paraId="2C1A6872" w14:textId="77777777" w:rsidR="007E0C8E" w:rsidRPr="009A6720" w:rsidRDefault="007E0C8E" w:rsidP="00141510">
      <w:pPr>
        <w:pStyle w:val="Gvde"/>
      </w:pPr>
    </w:p>
    <w:p w14:paraId="1D057506" w14:textId="05D7868F" w:rsidR="009724C9" w:rsidRPr="009A6720" w:rsidRDefault="009367E3" w:rsidP="009367E3">
      <w:pPr>
        <w:pStyle w:val="Gvde"/>
        <w:pBdr>
          <w:top w:val="dotted" w:sz="4" w:space="1" w:color="auto"/>
        </w:pBdr>
        <w:shd w:val="clear" w:color="auto" w:fill="FAFCF6"/>
      </w:pPr>
      <w:r>
        <w:t>Okulumuzda</w:t>
      </w:r>
      <w:r w:rsidR="00141510" w:rsidRPr="009A6720">
        <w:t xml:space="preserve"> kurumlar arası araştırma faaliyetlerini </w:t>
      </w:r>
      <w:r w:rsidR="007E0C8E" w:rsidRPr="009A6720">
        <w:t xml:space="preserve">de teşvik etmektedir. </w:t>
      </w:r>
      <w:r w:rsidR="00141510" w:rsidRPr="009A6720">
        <w:t xml:space="preserve">Bu kapsamda </w:t>
      </w:r>
      <w:r>
        <w:t>değişik kurumlarda organize edilen sergiler proje yarışmaları vs. Öğretim elemanları ve öğrencilerimizin katılımı azami ölçüde sağlanmaktadır.</w:t>
      </w:r>
    </w:p>
    <w:p w14:paraId="568E4E40" w14:textId="53D31287" w:rsidR="00C9343D" w:rsidRDefault="00C9343D" w:rsidP="007E0C8E">
      <w:pPr>
        <w:pStyle w:val="Gvde"/>
        <w:shd w:val="clear" w:color="auto" w:fill="FAFCF6"/>
      </w:pPr>
      <w:r>
        <w:rPr>
          <w:noProof/>
          <w:lang w:eastAsia="tr-TR"/>
        </w:rPr>
        <w:drawing>
          <wp:inline distT="0" distB="0" distL="0" distR="0" wp14:anchorId="3592CBAD" wp14:editId="07EC0D6A">
            <wp:extent cx="5732145" cy="2989580"/>
            <wp:effectExtent l="0" t="0" r="1905" b="1270"/>
            <wp:docPr id="250" name="Resi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2145" cy="2989580"/>
                    </a:xfrm>
                    <a:prstGeom prst="rect">
                      <a:avLst/>
                    </a:prstGeom>
                  </pic:spPr>
                </pic:pic>
              </a:graphicData>
            </a:graphic>
          </wp:inline>
        </w:drawing>
      </w:r>
    </w:p>
    <w:p w14:paraId="637AB330" w14:textId="215C8483" w:rsidR="00C9343D" w:rsidRDefault="00C9343D" w:rsidP="007E0C8E">
      <w:pPr>
        <w:pStyle w:val="Gvde"/>
        <w:shd w:val="clear" w:color="auto" w:fill="FAFCF6"/>
      </w:pPr>
    </w:p>
    <w:p w14:paraId="6CE59397" w14:textId="71648401" w:rsidR="001B4C50" w:rsidRPr="009A6720" w:rsidRDefault="00D0504C" w:rsidP="00BD4388">
      <w:pPr>
        <w:pStyle w:val="Gvde"/>
        <w:pBdr>
          <w:top w:val="dotted" w:sz="4" w:space="1" w:color="auto"/>
          <w:bottom w:val="dotted" w:sz="4" w:space="1" w:color="auto"/>
        </w:pBdr>
        <w:shd w:val="clear" w:color="auto" w:fill="FAFCF6"/>
      </w:pPr>
      <w:r w:rsidRPr="009A6720">
        <w:t xml:space="preserve"> </w:t>
      </w:r>
    </w:p>
    <w:p w14:paraId="3E5BFC25" w14:textId="0FD8CF34" w:rsidR="001B4C50" w:rsidRPr="009A6720" w:rsidRDefault="001B4C50" w:rsidP="004D552C">
      <w:pPr>
        <w:pStyle w:val="Balk-4"/>
      </w:pPr>
      <w:bookmarkStart w:id="118" w:name="_Toc480767330"/>
      <w:bookmarkStart w:id="119" w:name="_Toc480767983"/>
      <w:bookmarkStart w:id="120" w:name="_Toc481007370"/>
      <w:r w:rsidRPr="009A6720">
        <w:t>9.</w:t>
      </w:r>
      <w:r w:rsidR="004D552C" w:rsidRPr="009A6720">
        <w:t>1.</w:t>
      </w:r>
      <w:r w:rsidR="009367E3">
        <w:t>6</w:t>
      </w:r>
      <w:r w:rsidR="004D552C" w:rsidRPr="009A6720">
        <w:t>.</w:t>
      </w:r>
      <w:r w:rsidRPr="009A6720">
        <w:t xml:space="preserve"> Araştırma Faaliyetlerini Teşvik ve Ödüllendirme</w:t>
      </w:r>
      <w:bookmarkEnd w:id="118"/>
      <w:bookmarkEnd w:id="119"/>
      <w:bookmarkEnd w:id="120"/>
    </w:p>
    <w:p w14:paraId="403C4BA7" w14:textId="19A7E788" w:rsidR="00237BFE" w:rsidRPr="009A6720" w:rsidRDefault="009367E3" w:rsidP="009367E3">
      <w:pPr>
        <w:pStyle w:val="Gvde"/>
        <w:pBdr>
          <w:top w:val="dotted" w:sz="4" w:space="1" w:color="auto"/>
          <w:bottom w:val="dotted" w:sz="4" w:space="1" w:color="auto"/>
        </w:pBdr>
        <w:shd w:val="clear" w:color="auto" w:fill="EFFBFF"/>
      </w:pPr>
      <w:r>
        <w:t>Okulumuzda Bilimsel çalışmalara katılan öğrencilere temrinlik malzeme desteği yapılmaktadır.</w:t>
      </w:r>
      <w:r w:rsidR="00141510" w:rsidRPr="009A6720">
        <w:t xml:space="preserve"> </w:t>
      </w:r>
    </w:p>
    <w:p w14:paraId="642F2846" w14:textId="28804ADE" w:rsidR="00237BFE" w:rsidRPr="009A6720" w:rsidRDefault="00237BFE" w:rsidP="004D552C">
      <w:pPr>
        <w:pStyle w:val="Balk-4"/>
      </w:pPr>
      <w:bookmarkStart w:id="121" w:name="_Toc480767331"/>
      <w:bookmarkStart w:id="122" w:name="_Toc480767984"/>
      <w:bookmarkStart w:id="123" w:name="_Toc481007371"/>
      <w:r w:rsidRPr="009A6720">
        <w:t>9.</w:t>
      </w:r>
      <w:r w:rsidR="004D552C" w:rsidRPr="009A6720">
        <w:t>1.</w:t>
      </w:r>
      <w:r w:rsidR="00D0014D">
        <w:t>7</w:t>
      </w:r>
      <w:r w:rsidR="004D552C" w:rsidRPr="009A6720">
        <w:t>.</w:t>
      </w:r>
      <w:r w:rsidRPr="009A6720">
        <w:t xml:space="preserve"> Araştırma Fırsatlarının Kurum içi Paydaşlara Duyurulması</w:t>
      </w:r>
      <w:bookmarkEnd w:id="121"/>
      <w:bookmarkEnd w:id="122"/>
      <w:bookmarkEnd w:id="123"/>
    </w:p>
    <w:p w14:paraId="0028E0C6" w14:textId="77777777" w:rsidR="00237BFE" w:rsidRPr="009A6720" w:rsidRDefault="00237BFE" w:rsidP="00141510">
      <w:pPr>
        <w:pStyle w:val="Gvde"/>
      </w:pPr>
    </w:p>
    <w:p w14:paraId="3B43A927" w14:textId="31171046" w:rsidR="00141510" w:rsidRPr="009A6720" w:rsidRDefault="00141510" w:rsidP="00823960">
      <w:pPr>
        <w:pStyle w:val="Gvde"/>
        <w:pBdr>
          <w:top w:val="dotted" w:sz="4" w:space="1" w:color="auto"/>
          <w:bottom w:val="dotted" w:sz="4" w:space="1" w:color="auto"/>
        </w:pBdr>
        <w:shd w:val="clear" w:color="auto" w:fill="FAFCF6"/>
      </w:pPr>
      <w:r w:rsidRPr="009A6720">
        <w:t xml:space="preserve">Araştırma fırsatları ile ilgili kurum içi gerekli bilgi paylaşımı yapılmaktadır. Araştırmacılarımızın proje bilgileri ve çalışma konuları </w:t>
      </w:r>
      <w:r w:rsidR="00D0014D">
        <w:t>izlenerek gerek EBYS gerekse diğer iletişim araçları ile duyurular yapılmaktadır</w:t>
      </w:r>
    </w:p>
    <w:p w14:paraId="2DBD10DE" w14:textId="77777777" w:rsidR="00C45D01" w:rsidRPr="009A6720" w:rsidRDefault="00C45D01" w:rsidP="00141510">
      <w:pPr>
        <w:pStyle w:val="Gvde"/>
      </w:pPr>
    </w:p>
    <w:p w14:paraId="17020925" w14:textId="77777777" w:rsidR="005F3F68" w:rsidRDefault="005F3F68" w:rsidP="004D552C">
      <w:pPr>
        <w:pStyle w:val="Balk-4"/>
        <w:rPr>
          <w:b w:val="0"/>
          <w:color w:val="auto"/>
        </w:rPr>
      </w:pPr>
      <w:bookmarkStart w:id="124" w:name="_Toc480767332"/>
      <w:bookmarkStart w:id="125" w:name="_Toc480767985"/>
    </w:p>
    <w:p w14:paraId="0C17689C" w14:textId="3A10DF3B" w:rsidR="00237BFE" w:rsidRPr="009A6720" w:rsidRDefault="00237BFE" w:rsidP="004D552C">
      <w:pPr>
        <w:pStyle w:val="Balk-4"/>
      </w:pPr>
      <w:bookmarkStart w:id="126" w:name="_Toc481007372"/>
      <w:r w:rsidRPr="009A6720">
        <w:t>9.</w:t>
      </w:r>
      <w:r w:rsidR="004D552C" w:rsidRPr="009A6720">
        <w:t>1.</w:t>
      </w:r>
      <w:r w:rsidR="00D0014D">
        <w:t>8</w:t>
      </w:r>
      <w:r w:rsidR="004D552C" w:rsidRPr="009A6720">
        <w:t>.</w:t>
      </w:r>
      <w:r w:rsidRPr="009A6720">
        <w:t xml:space="preserve"> Mezun Öğrencilerle İletişim</w:t>
      </w:r>
      <w:bookmarkEnd w:id="124"/>
      <w:bookmarkEnd w:id="125"/>
      <w:bookmarkEnd w:id="126"/>
    </w:p>
    <w:p w14:paraId="7914E25D" w14:textId="77777777" w:rsidR="00237BFE" w:rsidRPr="009A6720" w:rsidRDefault="00237BFE" w:rsidP="00141510">
      <w:pPr>
        <w:pStyle w:val="Gvde"/>
      </w:pPr>
    </w:p>
    <w:p w14:paraId="0CEBC9B7" w14:textId="50AA8C87" w:rsidR="00C45D01" w:rsidRPr="009A6720" w:rsidRDefault="00D0014D" w:rsidP="00D0014D">
      <w:pPr>
        <w:pStyle w:val="Gvde"/>
        <w:pBdr>
          <w:top w:val="dotted" w:sz="4" w:space="1" w:color="auto"/>
          <w:bottom w:val="dotted" w:sz="4" w:space="1" w:color="auto"/>
        </w:pBdr>
        <w:shd w:val="clear" w:color="auto" w:fill="EFFBFF"/>
      </w:pPr>
      <w:r>
        <w:t>Mezun öğrencilerimizle ilgili takipler yapılmakta, Dikey geçiş yapanlarla iletişim sürdürülmekte ve onların geriden gelen öğrencileri motive etmesini sağlayacak yöntemler geliştirilmektedir.</w:t>
      </w:r>
      <w:r w:rsidRPr="009A6720">
        <w:t xml:space="preserve"> </w:t>
      </w:r>
    </w:p>
    <w:p w14:paraId="07D48C26" w14:textId="77777777" w:rsidR="0067489F" w:rsidRPr="009A6720" w:rsidRDefault="0067489F" w:rsidP="00141510">
      <w:pPr>
        <w:pStyle w:val="Gvde"/>
      </w:pPr>
    </w:p>
    <w:p w14:paraId="00114A0D" w14:textId="78993F58" w:rsidR="0067489F" w:rsidRPr="009A6720" w:rsidRDefault="0067489F" w:rsidP="004D552C">
      <w:pPr>
        <w:pStyle w:val="Balk-4"/>
      </w:pPr>
      <w:bookmarkStart w:id="127" w:name="_Toc480767334"/>
      <w:bookmarkStart w:id="128" w:name="_Toc480767987"/>
      <w:bookmarkStart w:id="129" w:name="_Toc481007374"/>
      <w:r w:rsidRPr="009A6720">
        <w:t>9.</w:t>
      </w:r>
      <w:r w:rsidR="004D552C" w:rsidRPr="009A6720">
        <w:t>1.</w:t>
      </w:r>
      <w:r w:rsidR="00D0014D">
        <w:t>9</w:t>
      </w:r>
      <w:r w:rsidR="004D552C" w:rsidRPr="009A6720">
        <w:t>.</w:t>
      </w:r>
      <w:r w:rsidRPr="009A6720">
        <w:t xml:space="preserve"> Araştırma Faaliyetlerinin Sürdürülebilirliğinin Sağlanması</w:t>
      </w:r>
      <w:bookmarkEnd w:id="127"/>
      <w:bookmarkEnd w:id="128"/>
      <w:bookmarkEnd w:id="129"/>
    </w:p>
    <w:p w14:paraId="325289B3" w14:textId="5258507F" w:rsidR="00C45D01" w:rsidRPr="009A6720" w:rsidRDefault="00C45D01" w:rsidP="00141510">
      <w:pPr>
        <w:pStyle w:val="Gvde"/>
      </w:pPr>
    </w:p>
    <w:p w14:paraId="23795B9E" w14:textId="10A3E816" w:rsidR="00141510" w:rsidRDefault="00D0014D" w:rsidP="007E3972">
      <w:pPr>
        <w:pStyle w:val="Gvde"/>
        <w:pBdr>
          <w:top w:val="dotted" w:sz="4" w:space="1" w:color="auto"/>
          <w:bottom w:val="dotted" w:sz="4" w:space="1" w:color="auto"/>
        </w:pBdr>
        <w:shd w:val="clear" w:color="auto" w:fill="EFFBFF"/>
      </w:pPr>
      <w:r>
        <w:t>Okulumuzda araştırma faaliyetlerinin sürdürülebilmesi için Döner sermaye canlı tutulmakta ayrıca Vakıf kurma konusunda da önemli mesafe alındığını söyleyebiliriz.</w:t>
      </w:r>
    </w:p>
    <w:p w14:paraId="7B0B5062" w14:textId="3C6284F7" w:rsidR="00D0014D" w:rsidRPr="009A6720" w:rsidRDefault="00D0014D" w:rsidP="007E3972">
      <w:pPr>
        <w:pStyle w:val="Gvde"/>
        <w:pBdr>
          <w:top w:val="dotted" w:sz="4" w:space="1" w:color="auto"/>
          <w:bottom w:val="dotted" w:sz="4" w:space="1" w:color="auto"/>
        </w:pBdr>
        <w:shd w:val="clear" w:color="auto" w:fill="EFFBFF"/>
      </w:pPr>
    </w:p>
    <w:p w14:paraId="718AEED2" w14:textId="7343616F" w:rsidR="00133F8C" w:rsidRPr="009A6720" w:rsidRDefault="00133F8C" w:rsidP="00133F8C">
      <w:pPr>
        <w:pStyle w:val="Balk-3"/>
        <w:tabs>
          <w:tab w:val="left" w:pos="6096"/>
        </w:tabs>
        <w:spacing w:after="0"/>
        <w:jc w:val="both"/>
        <w:rPr>
          <w:color w:val="002060"/>
        </w:rPr>
      </w:pPr>
      <w:r>
        <w:t>9.2</w:t>
      </w:r>
      <w:r w:rsidRPr="00133F8C">
        <w:rPr>
          <w:color w:val="002060"/>
        </w:rPr>
        <w:t xml:space="preserve"> </w:t>
      </w:r>
      <w:r>
        <w:rPr>
          <w:color w:val="002060"/>
        </w:rPr>
        <w:t>Teknik Bilimler Meslek Yüksekokulunda</w:t>
      </w:r>
      <w:r w:rsidRPr="009A6720">
        <w:rPr>
          <w:color w:val="002060"/>
        </w:rPr>
        <w:t xml:space="preserve"> Araştırma Performansının İzlenmesi ve İyileştirilmesi </w:t>
      </w:r>
    </w:p>
    <w:p w14:paraId="01BC775F" w14:textId="18875E7F" w:rsidR="00DE33A9" w:rsidRPr="009A6720" w:rsidRDefault="00DE33A9" w:rsidP="00141510">
      <w:pPr>
        <w:pStyle w:val="Gvde"/>
      </w:pPr>
    </w:p>
    <w:p w14:paraId="1D2807D6" w14:textId="34306BAE" w:rsidR="00D0014D" w:rsidRPr="009A6720" w:rsidRDefault="00BD4388" w:rsidP="00D0014D">
      <w:pPr>
        <w:pStyle w:val="Balk-3"/>
        <w:tabs>
          <w:tab w:val="left" w:pos="6096"/>
        </w:tabs>
        <w:spacing w:after="0"/>
        <w:jc w:val="both"/>
        <w:rPr>
          <w:color w:val="002060"/>
        </w:rPr>
      </w:pPr>
      <w:bookmarkStart w:id="130" w:name="_Toc480743044"/>
      <w:bookmarkStart w:id="131" w:name="_Toc480743133"/>
      <w:bookmarkStart w:id="132" w:name="_Toc480743809"/>
      <w:bookmarkStart w:id="133" w:name="_Toc480767346"/>
      <w:bookmarkStart w:id="134" w:name="_Toc480767999"/>
      <w:bookmarkStart w:id="135" w:name="_Toc481007386"/>
      <w:r>
        <w:rPr>
          <w:color w:val="002060"/>
        </w:rPr>
        <w:t>9.3</w:t>
      </w:r>
      <w:r w:rsidR="00D0014D" w:rsidRPr="009A6720">
        <w:rPr>
          <w:color w:val="002060"/>
        </w:rPr>
        <w:t xml:space="preserve">. </w:t>
      </w:r>
      <w:bookmarkEnd w:id="130"/>
      <w:bookmarkEnd w:id="131"/>
      <w:bookmarkEnd w:id="132"/>
      <w:bookmarkEnd w:id="133"/>
      <w:bookmarkEnd w:id="134"/>
      <w:bookmarkEnd w:id="135"/>
    </w:p>
    <w:p w14:paraId="23C16C8B" w14:textId="64EB614F" w:rsidR="00D0014D" w:rsidRPr="009A6720" w:rsidRDefault="00D0014D" w:rsidP="00D0014D">
      <w:pPr>
        <w:pStyle w:val="Gvde"/>
      </w:pPr>
    </w:p>
    <w:p w14:paraId="4E6DD521" w14:textId="7D2A6D1D" w:rsidR="00D0014D" w:rsidRPr="009A6720" w:rsidRDefault="00133F8C" w:rsidP="00D0014D">
      <w:pPr>
        <w:pStyle w:val="Gvde"/>
        <w:pBdr>
          <w:top w:val="dotted" w:sz="4" w:space="1" w:color="auto"/>
          <w:bottom w:val="dotted" w:sz="4" w:space="1" w:color="auto"/>
        </w:pBdr>
        <w:shd w:val="clear" w:color="auto" w:fill="EFFBFF"/>
      </w:pPr>
      <w:r>
        <w:t xml:space="preserve">Okulumuz </w:t>
      </w:r>
      <w:r w:rsidR="00D0014D" w:rsidRPr="009A6720">
        <w:t>vizyonuyla eşgüdümlü olarak bilimsel yayın ve bilimsel altyapının desteklenmesi konusuna özel bir önem vermektedir. Bu kapsamda;</w:t>
      </w:r>
    </w:p>
    <w:p w14:paraId="363C291D" w14:textId="0C55E0BF" w:rsidR="00823960" w:rsidRPr="009A6720" w:rsidRDefault="00BD4388">
      <w:pPr>
        <w:rPr>
          <w:rFonts w:ascii="Georgia" w:hAnsi="Georgia"/>
          <w:b/>
          <w:color w:val="002060"/>
        </w:rPr>
      </w:pPr>
      <w:r w:rsidRPr="009A6720">
        <w:rPr>
          <w:rFonts w:ascii="Georgia" w:hAnsi="Georgia"/>
          <w:noProof/>
          <w:lang w:eastAsia="tr-TR"/>
        </w:rPr>
        <mc:AlternateContent>
          <mc:Choice Requires="wps">
            <w:drawing>
              <wp:anchor distT="0" distB="0" distL="114300" distR="114300" simplePos="0" relativeHeight="251784192" behindDoc="1" locked="0" layoutInCell="1" allowOverlap="1" wp14:anchorId="72DC511D" wp14:editId="559BBA5B">
                <wp:simplePos x="0" y="0"/>
                <wp:positionH relativeFrom="margin">
                  <wp:align>center</wp:align>
                </wp:positionH>
                <wp:positionV relativeFrom="margin">
                  <wp:posOffset>4947920</wp:posOffset>
                </wp:positionV>
                <wp:extent cx="3972560" cy="897890"/>
                <wp:effectExtent l="0" t="0" r="8890" b="0"/>
                <wp:wrapNone/>
                <wp:docPr id="475" name="Dikdörtgen: Yuvarlatılmış Köşeler 475"/>
                <wp:cNvGraphicFramePr/>
                <a:graphic xmlns:a="http://schemas.openxmlformats.org/drawingml/2006/main">
                  <a:graphicData uri="http://schemas.microsoft.com/office/word/2010/wordprocessingShape">
                    <wps:wsp>
                      <wps:cNvSpPr/>
                      <wps:spPr>
                        <a:xfrm>
                          <a:off x="0" y="0"/>
                          <a:ext cx="3972560" cy="897890"/>
                        </a:xfrm>
                        <a:prstGeom prst="roundRect">
                          <a:avLst/>
                        </a:prstGeom>
                        <a:solidFill>
                          <a:srgbClr val="00B050">
                            <a:alpha val="81000"/>
                          </a:srgbClr>
                        </a:solidFill>
                        <a:ln>
                          <a:noFill/>
                        </a:ln>
                      </wps:spPr>
                      <wps:style>
                        <a:lnRef idx="0">
                          <a:scrgbClr r="0" g="0" b="0"/>
                        </a:lnRef>
                        <a:fillRef idx="0">
                          <a:scrgbClr r="0" g="0" b="0"/>
                        </a:fillRef>
                        <a:effectRef idx="0">
                          <a:scrgbClr r="0" g="0" b="0"/>
                        </a:effectRef>
                        <a:fontRef idx="minor">
                          <a:schemeClr val="lt1"/>
                        </a:fontRef>
                      </wps:style>
                      <wps:txbx>
                        <w:txbxContent>
                          <w:p w14:paraId="67C5BDDC" w14:textId="4D89AD7B" w:rsidR="00BD4388" w:rsidRPr="00514967" w:rsidRDefault="00BD4388" w:rsidP="00BC2FA5">
                            <w:pPr>
                              <w:jc w:val="center"/>
                              <w:rPr>
                                <w:rFonts w:ascii="Georgia" w:hAnsi="Georgia"/>
                                <w:sz w:val="96"/>
                              </w:rPr>
                            </w:pPr>
                            <w:r w:rsidRPr="00514967">
                              <w:rPr>
                                <w:rFonts w:ascii="Georgia" w:hAnsi="Georgia"/>
                                <w:sz w:val="96"/>
                              </w:rPr>
                              <w:t xml:space="preserve">BÖLÜM </w:t>
                            </w:r>
                            <w:r>
                              <w:rPr>
                                <w:rFonts w:ascii="Georgia" w:hAnsi="Georgia"/>
                                <w:sz w:val="96"/>
                              </w:rPr>
                              <w:t>E</w:t>
                            </w:r>
                          </w:p>
                          <w:p w14:paraId="28118E52" w14:textId="77777777" w:rsidR="00BD4388" w:rsidRDefault="00BD4388" w:rsidP="00BC2F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C511D" id="Dikdörtgen: Yuvarlatılmış Köşeler 475" o:spid="_x0000_s1033" style="position:absolute;margin-left:0;margin-top:389.6pt;width:312.8pt;height:70.7pt;z-index:-251532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" fillcolor="#00b050" stroked="f">
                <v:fill opacity="53199f"/>
                <v:textbox>
                  <w:txbxContent>
                    <w:p w14:paraId="67C5BDDC" w14:textId="4D89AD7B" w:rsidR="00BD4388" w:rsidRPr="00514967" w:rsidRDefault="00BD4388" w:rsidP="00BC2FA5">
                      <w:pPr>
                        <w:jc w:val="center"/>
                        <w:rPr>
                          <w:rFonts w:ascii="Georgia" w:hAnsi="Georgia"/>
                          <w:sz w:val="96"/>
                        </w:rPr>
                      </w:pPr>
                      <w:r w:rsidRPr="00514967">
                        <w:rPr>
                          <w:rFonts w:ascii="Georgia" w:hAnsi="Georgia"/>
                          <w:sz w:val="96"/>
                        </w:rPr>
                        <w:t xml:space="preserve">BÖLÜM </w:t>
                      </w:r>
                      <w:r>
                        <w:rPr>
                          <w:rFonts w:ascii="Georgia" w:hAnsi="Georgia"/>
                          <w:sz w:val="96"/>
                        </w:rPr>
                        <w:t>E</w:t>
                      </w:r>
                    </w:p>
                    <w:p w14:paraId="28118E52" w14:textId="77777777" w:rsidR="00BD4388" w:rsidRDefault="00BD4388" w:rsidP="00BC2FA5">
                      <w:pPr>
                        <w:jc w:val="center"/>
                      </w:pPr>
                    </w:p>
                  </w:txbxContent>
                </v:textbox>
                <w10:wrap anchorx="margin" anchory="margin"/>
              </v:roundrect>
            </w:pict>
          </mc:Fallback>
        </mc:AlternateContent>
      </w:r>
    </w:p>
    <w:p w14:paraId="4D234FF0" w14:textId="7ADE169C" w:rsidR="007944C6" w:rsidRPr="009A6720" w:rsidRDefault="007944C6" w:rsidP="007944C6">
      <w:pPr>
        <w:pStyle w:val="Gvde"/>
      </w:pPr>
    </w:p>
    <w:p w14:paraId="5C68AEA9" w14:textId="77777777" w:rsidR="006674C5" w:rsidRPr="009A6720" w:rsidRDefault="006674C5" w:rsidP="00141510">
      <w:pPr>
        <w:jc w:val="both"/>
        <w:rPr>
          <w:rFonts w:ascii="Georgia" w:hAnsi="Georgia"/>
        </w:rPr>
      </w:pPr>
    </w:p>
    <w:p w14:paraId="3701796A" w14:textId="77777777" w:rsidR="00230095" w:rsidRPr="009A6720" w:rsidRDefault="00230095" w:rsidP="00141510">
      <w:pPr>
        <w:jc w:val="both"/>
        <w:rPr>
          <w:rFonts w:ascii="Georgia" w:hAnsi="Georgia"/>
        </w:rPr>
      </w:pPr>
    </w:p>
    <w:p w14:paraId="4E9BA030" w14:textId="115FC30C" w:rsidR="00230095" w:rsidRPr="009A6720" w:rsidRDefault="00230095" w:rsidP="00141510">
      <w:pPr>
        <w:jc w:val="both"/>
        <w:rPr>
          <w:rFonts w:ascii="Georgia" w:hAnsi="Georgia"/>
        </w:rPr>
      </w:pPr>
    </w:p>
    <w:p w14:paraId="435D329F" w14:textId="77777777" w:rsidR="00230095" w:rsidRPr="009A6720" w:rsidRDefault="00230095" w:rsidP="00141510">
      <w:pPr>
        <w:jc w:val="both"/>
        <w:rPr>
          <w:rFonts w:ascii="Georgia" w:hAnsi="Georgia"/>
        </w:rPr>
      </w:pPr>
    </w:p>
    <w:p w14:paraId="696BC7CA" w14:textId="77777777" w:rsidR="00230095" w:rsidRPr="009A6720" w:rsidRDefault="00230095" w:rsidP="00141510">
      <w:pPr>
        <w:jc w:val="both"/>
        <w:rPr>
          <w:rFonts w:ascii="Georgia" w:hAnsi="Georgia"/>
        </w:rPr>
      </w:pPr>
    </w:p>
    <w:p w14:paraId="66DC7BE7" w14:textId="77777777" w:rsidR="00230095" w:rsidRPr="009A6720" w:rsidRDefault="00230095" w:rsidP="00141510">
      <w:pPr>
        <w:jc w:val="both"/>
        <w:rPr>
          <w:rFonts w:ascii="Georgia" w:hAnsi="Georgia"/>
        </w:rPr>
      </w:pPr>
    </w:p>
    <w:p w14:paraId="338A3FDC" w14:textId="1DF8BA37" w:rsidR="00230095" w:rsidRPr="009A6720" w:rsidRDefault="00BD4388" w:rsidP="00141510">
      <w:pPr>
        <w:jc w:val="both"/>
        <w:rPr>
          <w:rFonts w:ascii="Georgia" w:hAnsi="Georgia"/>
        </w:rPr>
      </w:pPr>
      <w:r w:rsidRPr="009A6720">
        <w:rPr>
          <w:rFonts w:ascii="Georgia" w:hAnsi="Georgia"/>
          <w:noProof/>
          <w:lang w:eastAsia="tr-TR"/>
        </w:rPr>
        <mc:AlternateContent>
          <mc:Choice Requires="wps">
            <w:drawing>
              <wp:anchor distT="0" distB="0" distL="114300" distR="114300" simplePos="0" relativeHeight="251958272" behindDoc="1" locked="0" layoutInCell="1" allowOverlap="1" wp14:anchorId="6A0C9643" wp14:editId="6FD95B72">
                <wp:simplePos x="0" y="0"/>
                <wp:positionH relativeFrom="margin">
                  <wp:align>left</wp:align>
                </wp:positionH>
                <wp:positionV relativeFrom="margin">
                  <wp:posOffset>7038975</wp:posOffset>
                </wp:positionV>
                <wp:extent cx="4902835" cy="1762125"/>
                <wp:effectExtent l="361950" t="57150" r="50165" b="314325"/>
                <wp:wrapNone/>
                <wp:docPr id="476" name="Dikdörtgen: Yuvarlatılmış Köşeler 476"/>
                <wp:cNvGraphicFramePr/>
                <a:graphic xmlns:a="http://schemas.openxmlformats.org/drawingml/2006/main">
                  <a:graphicData uri="http://schemas.microsoft.com/office/word/2010/wordprocessingShape">
                    <wps:wsp>
                      <wps:cNvSpPr/>
                      <wps:spPr>
                        <a:xfrm>
                          <a:off x="0" y="0"/>
                          <a:ext cx="4902835" cy="1762125"/>
                        </a:xfrm>
                        <a:prstGeom prst="roundRect">
                          <a:avLst/>
                        </a:prstGeom>
                        <a:gradFill>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5FE98DFB" w14:textId="77777777" w:rsidR="00BD4388" w:rsidRPr="00BC2FA5" w:rsidRDefault="00BD4388" w:rsidP="00BD4388">
                            <w:pPr>
                              <w:jc w:val="center"/>
                              <w:rPr>
                                <w:rFonts w:ascii="Georgia" w:hAnsi="Georgia"/>
                                <w:sz w:val="96"/>
                              </w:rPr>
                            </w:pPr>
                            <w:r>
                              <w:rPr>
                                <w:rFonts w:ascii="Georgia" w:hAnsi="Georgia"/>
                                <w:sz w:val="96"/>
                              </w:rPr>
                              <w:t>YÖNETİM SİSTEMİ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C9643" id="Dikdörtgen: Yuvarlatılmış Köşeler 476" o:spid="_x0000_s1034" style="position:absolute;left:0;text-align:left;margin-left:0;margin-top:554.25pt;width:386.05pt;height:138.75pt;z-index:-2513582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" fillcolor="#939393" stroked="f">
                <v:fill color2="#747474" focusposition=".5,.5" focussize="" colors="0 #939393;15073f #939393;45220f #7c7c7c;63570f #747474" focus="100%" type="gradientRadial"/>
                <v:shadow on="t" color="black" opacity="18350f" offset="-5.40094mm,4.37361mm"/>
                <v:textbox>
                  <w:txbxContent>
                    <w:p w14:paraId="5FE98DFB" w14:textId="77777777" w:rsidR="00BD4388" w:rsidRPr="00BC2FA5" w:rsidRDefault="00BD4388" w:rsidP="00BD4388">
                      <w:pPr>
                        <w:jc w:val="center"/>
                        <w:rPr>
                          <w:rFonts w:ascii="Georgia" w:hAnsi="Georgia"/>
                          <w:sz w:val="96"/>
                        </w:rPr>
                      </w:pPr>
                      <w:r>
                        <w:rPr>
                          <w:rFonts w:ascii="Georgia" w:hAnsi="Georgia"/>
                          <w:sz w:val="96"/>
                        </w:rPr>
                        <w:t>YÖNETİM SİSTEMİ</w:t>
                      </w:r>
                    </w:p>
                  </w:txbxContent>
                </v:textbox>
                <w10:wrap anchorx="margin" anchory="margin"/>
              </v:roundrect>
            </w:pict>
          </mc:Fallback>
        </mc:AlternateContent>
      </w:r>
    </w:p>
    <w:p w14:paraId="59C0A6D3" w14:textId="77777777" w:rsidR="00230095" w:rsidRPr="009A6720" w:rsidRDefault="00230095" w:rsidP="00141510">
      <w:pPr>
        <w:jc w:val="both"/>
        <w:rPr>
          <w:rFonts w:ascii="Georgia" w:hAnsi="Georgia"/>
        </w:rPr>
      </w:pPr>
    </w:p>
    <w:p w14:paraId="4ECCC691" w14:textId="77777777" w:rsidR="00230095" w:rsidRPr="009A6720" w:rsidRDefault="00230095" w:rsidP="00141510">
      <w:pPr>
        <w:jc w:val="both"/>
        <w:rPr>
          <w:rFonts w:ascii="Georgia" w:hAnsi="Georgia"/>
        </w:rPr>
      </w:pPr>
    </w:p>
    <w:p w14:paraId="20EA8151" w14:textId="77777777" w:rsidR="00230095" w:rsidRPr="009A6720" w:rsidRDefault="00230095" w:rsidP="00141510">
      <w:pPr>
        <w:jc w:val="both"/>
        <w:rPr>
          <w:rFonts w:ascii="Georgia" w:hAnsi="Georgia"/>
        </w:rPr>
      </w:pPr>
    </w:p>
    <w:p w14:paraId="5F6FD5B1" w14:textId="77777777" w:rsidR="00230095" w:rsidRPr="009A6720" w:rsidRDefault="00230095" w:rsidP="00141510">
      <w:pPr>
        <w:jc w:val="both"/>
        <w:rPr>
          <w:rFonts w:ascii="Georgia" w:hAnsi="Georgia"/>
        </w:rPr>
      </w:pPr>
    </w:p>
    <w:p w14:paraId="6065DC43" w14:textId="77777777" w:rsidR="00230095" w:rsidRPr="009A6720" w:rsidRDefault="00230095" w:rsidP="00141510">
      <w:pPr>
        <w:jc w:val="both"/>
        <w:rPr>
          <w:rFonts w:ascii="Georgia" w:hAnsi="Georgia"/>
        </w:rPr>
      </w:pPr>
    </w:p>
    <w:p w14:paraId="7109400A" w14:textId="77777777" w:rsidR="00BD4388" w:rsidRDefault="00BD4388" w:rsidP="003C18F6">
      <w:pPr>
        <w:pStyle w:val="Balk-1"/>
        <w:spacing w:after="0"/>
        <w:rPr>
          <w:b w:val="0"/>
          <w:noProof w:val="0"/>
          <w:lang w:eastAsia="en-US"/>
        </w:rPr>
      </w:pPr>
      <w:bookmarkStart w:id="136" w:name="_Toc480743045"/>
      <w:bookmarkStart w:id="137" w:name="_Toc480743134"/>
      <w:bookmarkStart w:id="138" w:name="_Toc480743810"/>
      <w:bookmarkStart w:id="139" w:name="_Toc480767347"/>
      <w:bookmarkStart w:id="140" w:name="_Toc480768000"/>
      <w:bookmarkStart w:id="141" w:name="_Toc481007387"/>
    </w:p>
    <w:p w14:paraId="5AB4D7C8" w14:textId="77777777" w:rsidR="00676D1F" w:rsidRDefault="00676D1F" w:rsidP="003C18F6">
      <w:pPr>
        <w:pStyle w:val="Balk-1"/>
        <w:spacing w:after="0"/>
        <w:rPr>
          <w:color w:val="538135" w:themeColor="accent6" w:themeShade="BF"/>
        </w:rPr>
      </w:pPr>
    </w:p>
    <w:p w14:paraId="79AE8601" w14:textId="77777777" w:rsidR="00676D1F" w:rsidRDefault="00676D1F" w:rsidP="003C18F6">
      <w:pPr>
        <w:pStyle w:val="Balk-1"/>
        <w:spacing w:after="0"/>
        <w:rPr>
          <w:color w:val="538135" w:themeColor="accent6" w:themeShade="BF"/>
        </w:rPr>
      </w:pPr>
    </w:p>
    <w:p w14:paraId="3BCB1B28" w14:textId="77777777" w:rsidR="00676D1F" w:rsidRDefault="00676D1F" w:rsidP="003C18F6">
      <w:pPr>
        <w:pStyle w:val="Balk-1"/>
        <w:spacing w:after="0"/>
        <w:rPr>
          <w:color w:val="538135" w:themeColor="accent6" w:themeShade="BF"/>
        </w:rPr>
      </w:pPr>
    </w:p>
    <w:p w14:paraId="44CCF751" w14:textId="77777777" w:rsidR="00676D1F" w:rsidRDefault="00676D1F" w:rsidP="003C18F6">
      <w:pPr>
        <w:pStyle w:val="Balk-1"/>
        <w:spacing w:after="0"/>
        <w:rPr>
          <w:color w:val="538135" w:themeColor="accent6" w:themeShade="BF"/>
        </w:rPr>
      </w:pPr>
    </w:p>
    <w:p w14:paraId="491E9915" w14:textId="77777777" w:rsidR="00676D1F" w:rsidRDefault="00676D1F" w:rsidP="003C18F6">
      <w:pPr>
        <w:pStyle w:val="Balk-1"/>
        <w:spacing w:after="0"/>
        <w:rPr>
          <w:color w:val="538135" w:themeColor="accent6" w:themeShade="BF"/>
        </w:rPr>
      </w:pPr>
    </w:p>
    <w:p w14:paraId="7F19E23A" w14:textId="0638B905" w:rsidR="003C18F6" w:rsidRPr="009A6720" w:rsidRDefault="00133F8C" w:rsidP="003C18F6">
      <w:pPr>
        <w:pStyle w:val="Balk-1"/>
        <w:spacing w:after="0"/>
        <w:rPr>
          <w:color w:val="538135" w:themeColor="accent6" w:themeShade="BF"/>
        </w:rPr>
      </w:pPr>
      <w:r>
        <w:rPr>
          <w:color w:val="538135" w:themeColor="accent6" w:themeShade="BF"/>
        </w:rPr>
        <w:t>E</w:t>
      </w:r>
      <w:r w:rsidR="003C18F6" w:rsidRPr="009A6720">
        <w:rPr>
          <w:color w:val="538135" w:themeColor="accent6" w:themeShade="BF"/>
        </w:rPr>
        <w:t>. YÖNETİM SİSTEMİ</w:t>
      </w:r>
      <w:bookmarkEnd w:id="136"/>
      <w:bookmarkEnd w:id="137"/>
      <w:bookmarkEnd w:id="138"/>
      <w:bookmarkEnd w:id="139"/>
      <w:bookmarkEnd w:id="140"/>
      <w:bookmarkEnd w:id="141"/>
    </w:p>
    <w:p w14:paraId="1F08D83D" w14:textId="369DCA78" w:rsidR="0038766B" w:rsidRPr="009A6720" w:rsidRDefault="0038766B" w:rsidP="004752BA">
      <w:pPr>
        <w:pStyle w:val="Balk-2"/>
      </w:pPr>
      <w:bookmarkStart w:id="142" w:name="_Toc480743046"/>
      <w:bookmarkStart w:id="143" w:name="_Toc480743135"/>
      <w:bookmarkStart w:id="144" w:name="_Toc480743811"/>
      <w:bookmarkStart w:id="145" w:name="_Toc480767348"/>
      <w:bookmarkStart w:id="146" w:name="_Toc480768001"/>
      <w:bookmarkStart w:id="147" w:name="_Toc481007388"/>
      <w:r w:rsidRPr="009A6720">
        <w:t xml:space="preserve">10. </w:t>
      </w:r>
      <w:bookmarkEnd w:id="142"/>
      <w:bookmarkEnd w:id="143"/>
      <w:bookmarkEnd w:id="144"/>
      <w:bookmarkEnd w:id="145"/>
      <w:bookmarkEnd w:id="146"/>
      <w:bookmarkEnd w:id="147"/>
      <w:r w:rsidR="00133F8C">
        <w:t>Teknik Bilimler Meslek Yüksekokulu Yönetim Sistemi</w:t>
      </w:r>
    </w:p>
    <w:p w14:paraId="315C57BB" w14:textId="77777777" w:rsidR="003C18F6" w:rsidRPr="009A6720" w:rsidRDefault="003C18F6" w:rsidP="003C18F6">
      <w:pPr>
        <w:pStyle w:val="Balk-2"/>
        <w:spacing w:after="0"/>
        <w:jc w:val="both"/>
        <w:rPr>
          <w:color w:val="538135" w:themeColor="accent6" w:themeShade="BF"/>
        </w:rPr>
      </w:pPr>
      <w:bookmarkStart w:id="148" w:name="_Toc480743047"/>
      <w:bookmarkStart w:id="149" w:name="_Toc480743136"/>
      <w:bookmarkStart w:id="150" w:name="_Toc480743812"/>
      <w:bookmarkStart w:id="151" w:name="_Toc480767349"/>
      <w:bookmarkStart w:id="152" w:name="_Toc480768002"/>
      <w:bookmarkStart w:id="153" w:name="_Toc481007389"/>
      <w:r w:rsidRPr="009A6720">
        <w:rPr>
          <w:color w:val="538135" w:themeColor="accent6" w:themeShade="BF"/>
        </w:rPr>
        <w:t>10.</w:t>
      </w:r>
      <w:r w:rsidR="0038766B" w:rsidRPr="009A6720">
        <w:rPr>
          <w:color w:val="538135" w:themeColor="accent6" w:themeShade="BF"/>
        </w:rPr>
        <w:t>1</w:t>
      </w:r>
      <w:r w:rsidR="00F2011C">
        <w:rPr>
          <w:color w:val="538135" w:themeColor="accent6" w:themeShade="BF"/>
        </w:rPr>
        <w:t>.</w:t>
      </w:r>
      <w:r w:rsidRPr="009A6720">
        <w:rPr>
          <w:color w:val="538135" w:themeColor="accent6" w:themeShade="BF"/>
        </w:rPr>
        <w:t xml:space="preserve"> Yönetim ve İdari Birimlerin Yapısı</w:t>
      </w:r>
      <w:bookmarkEnd w:id="148"/>
      <w:bookmarkEnd w:id="149"/>
      <w:bookmarkEnd w:id="150"/>
      <w:bookmarkEnd w:id="151"/>
      <w:bookmarkEnd w:id="152"/>
      <w:bookmarkEnd w:id="153"/>
    </w:p>
    <w:p w14:paraId="3E9E63EB" w14:textId="77777777" w:rsidR="007E3972" w:rsidRPr="009A6720" w:rsidRDefault="007E3972" w:rsidP="007E3972">
      <w:pPr>
        <w:pStyle w:val="Gvde"/>
      </w:pPr>
    </w:p>
    <w:p w14:paraId="5D6C170B" w14:textId="77777777" w:rsidR="007E3972" w:rsidRPr="009A6720" w:rsidRDefault="007E3972" w:rsidP="002C16CA">
      <w:pPr>
        <w:pStyle w:val="Balk-3"/>
        <w:spacing w:after="0"/>
        <w:jc w:val="both"/>
        <w:rPr>
          <w:color w:val="538135" w:themeColor="accent6" w:themeShade="BF"/>
        </w:rPr>
      </w:pPr>
      <w:bookmarkStart w:id="154" w:name="_Toc480743048"/>
      <w:bookmarkStart w:id="155" w:name="_Toc480743137"/>
      <w:bookmarkStart w:id="156" w:name="_Toc480743813"/>
      <w:bookmarkStart w:id="157" w:name="_Toc480767350"/>
      <w:bookmarkStart w:id="158" w:name="_Toc480768003"/>
      <w:bookmarkStart w:id="159" w:name="_Toc481007390"/>
      <w:r w:rsidRPr="009A6720">
        <w:rPr>
          <w:color w:val="538135" w:themeColor="accent6" w:themeShade="BF"/>
        </w:rPr>
        <w:t>10.1.</w:t>
      </w:r>
      <w:r w:rsidR="0038766B" w:rsidRPr="009A6720">
        <w:rPr>
          <w:color w:val="538135" w:themeColor="accent6" w:themeShade="BF"/>
        </w:rPr>
        <w:t>1.</w:t>
      </w:r>
      <w:r w:rsidRPr="009A6720">
        <w:rPr>
          <w:color w:val="538135" w:themeColor="accent6" w:themeShade="BF"/>
        </w:rPr>
        <w:t xml:space="preserve"> Yönetim ve İdari Yapılanmanın Yönetim Modeli</w:t>
      </w:r>
      <w:bookmarkEnd w:id="154"/>
      <w:bookmarkEnd w:id="155"/>
      <w:bookmarkEnd w:id="156"/>
      <w:bookmarkEnd w:id="157"/>
      <w:bookmarkEnd w:id="158"/>
      <w:bookmarkEnd w:id="159"/>
      <w:r w:rsidRPr="009A6720">
        <w:rPr>
          <w:color w:val="538135" w:themeColor="accent6" w:themeShade="BF"/>
        </w:rPr>
        <w:t xml:space="preserve"> </w:t>
      </w:r>
    </w:p>
    <w:p w14:paraId="16BCF7AF" w14:textId="77777777" w:rsidR="002C16CA" w:rsidRPr="009A6720" w:rsidRDefault="002C16CA" w:rsidP="00E96B48">
      <w:pPr>
        <w:pStyle w:val="Gvde"/>
      </w:pPr>
    </w:p>
    <w:p w14:paraId="6A76C39F" w14:textId="40D77C2F" w:rsidR="003C18F6" w:rsidRPr="009A6720" w:rsidRDefault="00133F8C" w:rsidP="001F6AF3">
      <w:pPr>
        <w:pStyle w:val="Gvde"/>
        <w:pBdr>
          <w:top w:val="dotted" w:sz="4" w:space="1" w:color="auto"/>
          <w:bottom w:val="dotted" w:sz="4" w:space="1" w:color="auto"/>
        </w:pBdr>
        <w:shd w:val="clear" w:color="auto" w:fill="F5F8EC"/>
      </w:pPr>
      <w:r>
        <w:t>Okulumuz</w:t>
      </w:r>
      <w:r w:rsidR="007E3972" w:rsidRPr="009A6720">
        <w:t xml:space="preserve">, YÖK yasasındaki mevzuatla belirlenen yönetim şemasına ilave olarak yönetim kademesince öncelik verilen alanlarda, </w:t>
      </w:r>
      <w:r>
        <w:t>Müdürlüğe Bağlı Bölümler, Bölümlerin alt birimlerini ise programlar oluşturur. Üniversitelerde Fakülte Bölüm Anabilim dalları şeklinde gelişen bu yapı Önlisans Okullarında Programlarla sonuçlanır.</w:t>
      </w:r>
      <w:r w:rsidR="007E3972" w:rsidRPr="009A6720">
        <w:t xml:space="preserve"> Bu yönetim modelinde; çağdaş ve yeniliklere açık, liyakate dayalı, teşvik ve ödüllendirme esaslı, çevreye duyarlı, kamu kaynaklarının etkin bir şekilde kullanılmasını benimseyen, şeffaf ve hesap verebilir bir anlayış uygulanmaktadır.</w:t>
      </w:r>
    </w:p>
    <w:p w14:paraId="693B9CCD" w14:textId="77777777" w:rsidR="007E3972" w:rsidRPr="009A6720" w:rsidRDefault="007E3972" w:rsidP="007E3972">
      <w:pPr>
        <w:pStyle w:val="Gvde"/>
      </w:pPr>
    </w:p>
    <w:p w14:paraId="2EFB4FD9" w14:textId="4E76A21F" w:rsidR="00367D87" w:rsidRPr="009A6720" w:rsidRDefault="007E3972" w:rsidP="002C16CA">
      <w:pPr>
        <w:pStyle w:val="Balk-3"/>
        <w:spacing w:after="0"/>
        <w:jc w:val="both"/>
        <w:rPr>
          <w:color w:val="538135" w:themeColor="accent6" w:themeShade="BF"/>
        </w:rPr>
      </w:pPr>
      <w:bookmarkStart w:id="160" w:name="_Toc480743049"/>
      <w:bookmarkStart w:id="161" w:name="_Toc480743138"/>
      <w:bookmarkStart w:id="162" w:name="_Toc480743814"/>
      <w:bookmarkStart w:id="163" w:name="_Toc480767351"/>
      <w:bookmarkStart w:id="164" w:name="_Toc480768004"/>
      <w:bookmarkStart w:id="165" w:name="_Toc481007391"/>
      <w:r w:rsidRPr="009A6720">
        <w:rPr>
          <w:color w:val="538135" w:themeColor="accent6" w:themeShade="BF"/>
        </w:rPr>
        <w:t>10.</w:t>
      </w:r>
      <w:r w:rsidR="0038766B" w:rsidRPr="009A6720">
        <w:rPr>
          <w:color w:val="538135" w:themeColor="accent6" w:themeShade="BF"/>
        </w:rPr>
        <w:t>1.</w:t>
      </w:r>
      <w:r w:rsidRPr="009A6720">
        <w:rPr>
          <w:color w:val="538135" w:themeColor="accent6" w:themeShade="BF"/>
        </w:rPr>
        <w:t xml:space="preserve">2. </w:t>
      </w:r>
      <w:r w:rsidR="00E77847" w:rsidRPr="009A6720">
        <w:rPr>
          <w:color w:val="538135" w:themeColor="accent6" w:themeShade="BF"/>
        </w:rPr>
        <w:t>Operasyonel Süreçlerin Yönetimi</w:t>
      </w:r>
      <w:bookmarkEnd w:id="160"/>
      <w:bookmarkEnd w:id="161"/>
      <w:bookmarkEnd w:id="162"/>
      <w:bookmarkEnd w:id="163"/>
      <w:bookmarkEnd w:id="164"/>
      <w:bookmarkEnd w:id="165"/>
    </w:p>
    <w:p w14:paraId="7A32F678" w14:textId="77777777" w:rsidR="002C16CA" w:rsidRPr="009A6720" w:rsidRDefault="002C16CA" w:rsidP="00E96B48">
      <w:pPr>
        <w:pStyle w:val="Gvde"/>
      </w:pPr>
    </w:p>
    <w:p w14:paraId="1026541B" w14:textId="5E112923" w:rsidR="00E77847" w:rsidRDefault="00133F8C" w:rsidP="004D7D53">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sidRPr="004D7D53">
        <w:rPr>
          <w:rFonts w:ascii="Georgia" w:eastAsia="Times New Roman" w:hAnsi="Georgia" w:cs="Times New Roman"/>
          <w:lang w:eastAsia="tr-TR"/>
        </w:rPr>
        <w:t>Yönetim süreçlerinde aşağıdaki organizasyon yapısı temel alınır.</w:t>
      </w:r>
      <w:r w:rsidR="00381993" w:rsidRPr="004D7D53">
        <w:rPr>
          <w:rFonts w:ascii="Georgia" w:eastAsia="Times New Roman" w:hAnsi="Georgia" w:cs="Times New Roman"/>
          <w:lang w:eastAsia="tr-TR"/>
        </w:rPr>
        <w:t>;</w:t>
      </w:r>
    </w:p>
    <w:p w14:paraId="58A2AE01" w14:textId="5E9D185F" w:rsidR="00240C34" w:rsidRDefault="00240C34" w:rsidP="0038766B">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sidRPr="00AE1207">
        <w:rPr>
          <w:rFonts w:ascii="Georgia" w:eastAsia="Times New Roman" w:hAnsi="Georgia" w:cs="Times New Roman"/>
          <w:lang w:eastAsia="tr-TR"/>
        </w:rPr>
        <w:t>Belge Yönetimi ve Arşiv</w:t>
      </w:r>
    </w:p>
    <w:p w14:paraId="4BBCDF6F" w14:textId="77777777" w:rsidR="00AE1207" w:rsidRPr="00AE1207" w:rsidRDefault="00AE1207" w:rsidP="00AE1207">
      <w:pPr>
        <w:pStyle w:val="ListeParagraf"/>
        <w:pBdr>
          <w:top w:val="dotted" w:sz="4" w:space="1" w:color="auto"/>
        </w:pBdr>
        <w:shd w:val="clear" w:color="auto" w:fill="ECF8F0"/>
        <w:spacing w:after="0"/>
        <w:jc w:val="both"/>
        <w:rPr>
          <w:rFonts w:ascii="Georgia" w:eastAsia="Times New Roman" w:hAnsi="Georgia" w:cs="Times New Roman"/>
          <w:lang w:eastAsia="tr-TR"/>
        </w:rPr>
      </w:pPr>
    </w:p>
    <w:p w14:paraId="766F6626" w14:textId="27D486E2" w:rsidR="00240C34" w:rsidRDefault="00240C34" w:rsidP="0038766B">
      <w:pPr>
        <w:pBdr>
          <w:top w:val="dotted" w:sz="4" w:space="1" w:color="auto"/>
        </w:pBdr>
        <w:shd w:val="clear" w:color="auto" w:fill="ECF8F0"/>
        <w:spacing w:after="0"/>
        <w:jc w:val="both"/>
        <w:rPr>
          <w:rFonts w:ascii="Georgia" w:eastAsia="Times New Roman" w:hAnsi="Georgia" w:cs="Times New Roman"/>
          <w:lang w:eastAsia="tr-TR"/>
        </w:rPr>
      </w:pPr>
      <w:r>
        <w:rPr>
          <w:rFonts w:ascii="Georgia" w:eastAsia="Times New Roman" w:hAnsi="Georgia" w:cs="Times New Roman"/>
          <w:lang w:eastAsia="tr-TR"/>
        </w:rPr>
        <w:t>Bu konuya özel bir önem vermekteyiz. 20 Yıllık bir belgenin kısa zamanda bulunarak ilgiliye teslim edilmesi imaj açısından da okulumuza faydalar sağladığına tanık olduk.</w:t>
      </w:r>
    </w:p>
    <w:p w14:paraId="1F47529D" w14:textId="77777777" w:rsidR="00AE1207" w:rsidRDefault="00AE1207" w:rsidP="0038766B">
      <w:pPr>
        <w:pBdr>
          <w:top w:val="dotted" w:sz="4" w:space="1" w:color="auto"/>
        </w:pBdr>
        <w:shd w:val="clear" w:color="auto" w:fill="ECF8F0"/>
        <w:spacing w:after="0"/>
        <w:jc w:val="both"/>
        <w:rPr>
          <w:rFonts w:ascii="Georgia" w:eastAsia="Times New Roman" w:hAnsi="Georgia" w:cs="Times New Roman"/>
          <w:lang w:eastAsia="tr-TR"/>
        </w:rPr>
      </w:pPr>
    </w:p>
    <w:p w14:paraId="55AE4B51" w14:textId="6498C514" w:rsidR="00240C34" w:rsidRPr="00AE1207" w:rsidRDefault="00240C34" w:rsidP="00AE1207">
      <w:pPr>
        <w:pStyle w:val="ListeParagraf"/>
        <w:numPr>
          <w:ilvl w:val="0"/>
          <w:numId w:val="28"/>
        </w:numPr>
        <w:pBdr>
          <w:top w:val="dotted" w:sz="4" w:space="1" w:color="auto"/>
        </w:pBdr>
        <w:shd w:val="clear" w:color="auto" w:fill="ECF8F0"/>
        <w:spacing w:after="0"/>
        <w:jc w:val="both"/>
        <w:rPr>
          <w:rFonts w:ascii="Georgia" w:eastAsia="Times New Roman" w:hAnsi="Georgia" w:cs="Times New Roman"/>
          <w:lang w:eastAsia="tr-TR"/>
        </w:rPr>
      </w:pPr>
      <w:r w:rsidRPr="00AE1207">
        <w:rPr>
          <w:rFonts w:ascii="Georgia" w:eastAsia="Times New Roman" w:hAnsi="Georgia" w:cs="Times New Roman"/>
          <w:lang w:eastAsia="tr-TR"/>
        </w:rPr>
        <w:t>Öğrenci İşleri Birimi</w:t>
      </w:r>
    </w:p>
    <w:p w14:paraId="53CD8D2C" w14:textId="494C0CF6" w:rsidR="00240C34" w:rsidRPr="00AE1207" w:rsidRDefault="00240C34" w:rsidP="00AE1207">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sidRPr="00AE1207">
        <w:rPr>
          <w:rFonts w:ascii="Georgia" w:eastAsia="Times New Roman" w:hAnsi="Georgia" w:cs="Times New Roman"/>
          <w:lang w:eastAsia="tr-TR"/>
        </w:rPr>
        <w:t>Taşınır Kayıt Kontrol Birimi</w:t>
      </w:r>
    </w:p>
    <w:p w14:paraId="1DC995A6" w14:textId="77777777" w:rsidR="00AE1207" w:rsidRDefault="00AE1207" w:rsidP="0038766B">
      <w:pPr>
        <w:pBdr>
          <w:top w:val="dotted" w:sz="4" w:space="1" w:color="auto"/>
        </w:pBdr>
        <w:shd w:val="clear" w:color="auto" w:fill="ECF8F0"/>
        <w:spacing w:after="0"/>
        <w:jc w:val="both"/>
        <w:rPr>
          <w:rFonts w:ascii="Georgia" w:eastAsia="Times New Roman" w:hAnsi="Georgia" w:cs="Times New Roman"/>
          <w:lang w:eastAsia="tr-TR"/>
        </w:rPr>
      </w:pPr>
    </w:p>
    <w:p w14:paraId="56EDF521" w14:textId="4D67AFA1" w:rsidR="00240C34" w:rsidRPr="00AE1207" w:rsidRDefault="00240C34" w:rsidP="00AE1207">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sidRPr="00AE1207">
        <w:rPr>
          <w:rFonts w:ascii="Georgia" w:eastAsia="Times New Roman" w:hAnsi="Georgia" w:cs="Times New Roman"/>
          <w:lang w:eastAsia="tr-TR"/>
        </w:rPr>
        <w:t>Yazı işleri Birimi</w:t>
      </w:r>
    </w:p>
    <w:p w14:paraId="5AC5A725" w14:textId="77777777" w:rsidR="00AE1207" w:rsidRDefault="00AE1207" w:rsidP="0038766B">
      <w:pPr>
        <w:pBdr>
          <w:top w:val="dotted" w:sz="4" w:space="1" w:color="auto"/>
        </w:pBdr>
        <w:shd w:val="clear" w:color="auto" w:fill="ECF8F0"/>
        <w:spacing w:after="0"/>
        <w:jc w:val="both"/>
        <w:rPr>
          <w:rFonts w:ascii="Georgia" w:eastAsia="Times New Roman" w:hAnsi="Georgia" w:cs="Times New Roman"/>
          <w:lang w:eastAsia="tr-TR"/>
        </w:rPr>
      </w:pPr>
    </w:p>
    <w:p w14:paraId="1906D119" w14:textId="098AE6BA" w:rsidR="00240C34" w:rsidRDefault="00240C34" w:rsidP="00AE1207">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sidRPr="00AE1207">
        <w:rPr>
          <w:rFonts w:ascii="Georgia" w:eastAsia="Times New Roman" w:hAnsi="Georgia" w:cs="Times New Roman"/>
          <w:lang w:eastAsia="tr-TR"/>
        </w:rPr>
        <w:t>Saymanlık Birimi</w:t>
      </w:r>
    </w:p>
    <w:p w14:paraId="21A024DD" w14:textId="77777777" w:rsidR="00AE1207" w:rsidRPr="00AE1207" w:rsidRDefault="00AE1207" w:rsidP="00AE1207">
      <w:pPr>
        <w:pStyle w:val="ListeParagraf"/>
        <w:rPr>
          <w:rFonts w:ascii="Georgia" w:eastAsia="Times New Roman" w:hAnsi="Georgia" w:cs="Times New Roman"/>
          <w:lang w:eastAsia="tr-TR"/>
        </w:rPr>
      </w:pPr>
    </w:p>
    <w:p w14:paraId="4C5BB1DA" w14:textId="274D4395" w:rsidR="00240C34" w:rsidRDefault="00240C34" w:rsidP="0038766B">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sidRPr="00AE1207">
        <w:rPr>
          <w:rFonts w:ascii="Georgia" w:eastAsia="Times New Roman" w:hAnsi="Georgia" w:cs="Times New Roman"/>
          <w:lang w:eastAsia="tr-TR"/>
        </w:rPr>
        <w:t>Temizlik ve Çevre birimi</w:t>
      </w:r>
    </w:p>
    <w:p w14:paraId="11D39AC3" w14:textId="77777777" w:rsidR="00AE1207" w:rsidRPr="00AE1207" w:rsidRDefault="00AE1207" w:rsidP="00AE1207">
      <w:pPr>
        <w:pStyle w:val="ListeParagraf"/>
        <w:rPr>
          <w:rFonts w:ascii="Georgia" w:eastAsia="Times New Roman" w:hAnsi="Georgia" w:cs="Times New Roman"/>
          <w:lang w:eastAsia="tr-TR"/>
        </w:rPr>
      </w:pPr>
    </w:p>
    <w:p w14:paraId="0AD8349B" w14:textId="32E4759D" w:rsidR="00240C34" w:rsidRDefault="00AE1207" w:rsidP="0038766B">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Pr>
          <w:rFonts w:ascii="Georgia" w:eastAsia="Times New Roman" w:hAnsi="Georgia" w:cs="Times New Roman"/>
          <w:lang w:eastAsia="tr-TR"/>
        </w:rPr>
        <w:t>Sekreterlik</w:t>
      </w:r>
    </w:p>
    <w:p w14:paraId="47CAE708" w14:textId="77777777" w:rsidR="00AE1207" w:rsidRPr="00AE1207" w:rsidRDefault="00AE1207" w:rsidP="00AE1207">
      <w:pPr>
        <w:pStyle w:val="ListeParagraf"/>
        <w:rPr>
          <w:rFonts w:ascii="Georgia" w:eastAsia="Times New Roman" w:hAnsi="Georgia" w:cs="Times New Roman"/>
          <w:lang w:eastAsia="tr-TR"/>
        </w:rPr>
      </w:pPr>
    </w:p>
    <w:p w14:paraId="3C683E3E" w14:textId="6DF01C89" w:rsidR="00240C34" w:rsidRDefault="00AE1207" w:rsidP="0038766B">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Pr>
          <w:rFonts w:ascii="Georgia" w:eastAsia="Times New Roman" w:hAnsi="Georgia" w:cs="Times New Roman"/>
          <w:lang w:eastAsia="tr-TR"/>
        </w:rPr>
        <w:t>Sosyal Faaliyetler Birimi</w:t>
      </w:r>
    </w:p>
    <w:p w14:paraId="677A2D35" w14:textId="77777777" w:rsidR="00AE1207" w:rsidRPr="00AE1207" w:rsidRDefault="00AE1207" w:rsidP="00AE1207">
      <w:pPr>
        <w:pStyle w:val="ListeParagraf"/>
        <w:rPr>
          <w:rFonts w:ascii="Georgia" w:eastAsia="Times New Roman" w:hAnsi="Georgia" w:cs="Times New Roman"/>
          <w:lang w:eastAsia="tr-TR"/>
        </w:rPr>
      </w:pPr>
    </w:p>
    <w:p w14:paraId="6B47010E" w14:textId="23713055" w:rsidR="00BD4388" w:rsidRDefault="00BD4388" w:rsidP="0038766B">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sidRPr="00AE1207">
        <w:rPr>
          <w:rFonts w:ascii="Georgia" w:eastAsia="Times New Roman" w:hAnsi="Georgia" w:cs="Times New Roman"/>
          <w:lang w:eastAsia="tr-TR"/>
        </w:rPr>
        <w:t>Güvenlik (Üniv.Merkezden yönetilir)</w:t>
      </w:r>
    </w:p>
    <w:p w14:paraId="72B081E7" w14:textId="77777777" w:rsidR="00AE1207" w:rsidRPr="00AE1207" w:rsidRDefault="00AE1207" w:rsidP="00AE1207">
      <w:pPr>
        <w:pStyle w:val="ListeParagraf"/>
        <w:rPr>
          <w:rFonts w:ascii="Georgia" w:eastAsia="Times New Roman" w:hAnsi="Georgia" w:cs="Times New Roman"/>
          <w:lang w:eastAsia="tr-TR"/>
        </w:rPr>
      </w:pPr>
    </w:p>
    <w:p w14:paraId="5D1E48AD" w14:textId="41BBD618" w:rsidR="00BD4388" w:rsidRPr="00AE1207" w:rsidRDefault="00BD4388" w:rsidP="0038766B">
      <w:pPr>
        <w:pStyle w:val="ListeParagraf"/>
        <w:numPr>
          <w:ilvl w:val="0"/>
          <w:numId w:val="27"/>
        </w:numPr>
        <w:pBdr>
          <w:top w:val="dotted" w:sz="4" w:space="1" w:color="auto"/>
        </w:pBdr>
        <w:shd w:val="clear" w:color="auto" w:fill="ECF8F0"/>
        <w:spacing w:after="0"/>
        <w:jc w:val="both"/>
        <w:rPr>
          <w:rFonts w:ascii="Georgia" w:eastAsia="Times New Roman" w:hAnsi="Georgia" w:cs="Times New Roman"/>
          <w:lang w:eastAsia="tr-TR"/>
        </w:rPr>
      </w:pPr>
      <w:r w:rsidRPr="00AE1207">
        <w:rPr>
          <w:rFonts w:ascii="Georgia" w:eastAsia="Times New Roman" w:hAnsi="Georgia" w:cs="Times New Roman"/>
          <w:lang w:eastAsia="tr-TR"/>
        </w:rPr>
        <w:t>Elektrik</w:t>
      </w:r>
      <w:r w:rsidR="004A59BB" w:rsidRPr="00AE1207">
        <w:rPr>
          <w:rFonts w:ascii="Georgia" w:eastAsia="Times New Roman" w:hAnsi="Georgia" w:cs="Times New Roman"/>
          <w:lang w:eastAsia="tr-TR"/>
        </w:rPr>
        <w:t xml:space="preserve"> Arıza birim (Rektörlük Yapı İşleri üzerinden)</w:t>
      </w:r>
    </w:p>
    <w:p w14:paraId="297542B0" w14:textId="034CD3AE" w:rsidR="00381993" w:rsidRPr="009A6720" w:rsidRDefault="00381993" w:rsidP="001F6AF3">
      <w:pPr>
        <w:spacing w:after="0"/>
        <w:jc w:val="both"/>
        <w:rPr>
          <w:rFonts w:ascii="Georgia" w:eastAsia="Times New Roman" w:hAnsi="Georgia" w:cs="Times New Roman"/>
          <w:lang w:eastAsia="tr-TR"/>
        </w:rPr>
      </w:pPr>
    </w:p>
    <w:p w14:paraId="1E662485" w14:textId="77777777" w:rsidR="005B4DE6" w:rsidRPr="009A6720" w:rsidRDefault="005B4DE6" w:rsidP="0038766B">
      <w:pPr>
        <w:pStyle w:val="Gvde"/>
        <w:shd w:val="clear" w:color="auto" w:fill="FFFFFF" w:themeFill="background1"/>
      </w:pPr>
    </w:p>
    <w:p w14:paraId="05C1E596" w14:textId="77777777" w:rsidR="00381993" w:rsidRPr="009A6720" w:rsidRDefault="00381993" w:rsidP="00381993">
      <w:pPr>
        <w:spacing w:after="0"/>
        <w:jc w:val="both"/>
        <w:rPr>
          <w:rFonts w:ascii="Georgia" w:eastAsia="Times New Roman" w:hAnsi="Georgia" w:cs="Times New Roman"/>
          <w:bCs/>
          <w:color w:val="333333"/>
          <w:shd w:val="clear" w:color="auto" w:fill="FFFFFF"/>
          <w:lang w:eastAsia="tr-TR"/>
        </w:rPr>
      </w:pPr>
    </w:p>
    <w:p w14:paraId="2594D5E1" w14:textId="77777777" w:rsidR="00544DAD" w:rsidRPr="009A6720" w:rsidRDefault="00544DAD" w:rsidP="00381993">
      <w:pPr>
        <w:spacing w:after="0"/>
        <w:jc w:val="both"/>
        <w:rPr>
          <w:rFonts w:ascii="Georgia" w:eastAsia="Times New Roman" w:hAnsi="Georgia" w:cs="Times New Roman"/>
          <w:bCs/>
          <w:color w:val="333333"/>
          <w:shd w:val="clear" w:color="auto" w:fill="FFFFFF"/>
          <w:lang w:eastAsia="tr-TR"/>
        </w:rPr>
      </w:pPr>
    </w:p>
    <w:p w14:paraId="01D220C7" w14:textId="77777777" w:rsidR="00B55201" w:rsidRPr="009A6720" w:rsidRDefault="00B55201" w:rsidP="007E359B">
      <w:pPr>
        <w:pStyle w:val="Balk-3"/>
        <w:spacing w:after="0"/>
        <w:jc w:val="both"/>
        <w:rPr>
          <w:color w:val="538135" w:themeColor="accent6" w:themeShade="BF"/>
        </w:rPr>
      </w:pPr>
      <w:bookmarkStart w:id="166" w:name="_Toc480743054"/>
      <w:bookmarkStart w:id="167" w:name="_Toc480743143"/>
      <w:bookmarkStart w:id="168" w:name="_Toc480743819"/>
      <w:bookmarkStart w:id="169" w:name="_Toc480767356"/>
      <w:bookmarkStart w:id="170" w:name="_Toc480768009"/>
      <w:bookmarkStart w:id="171" w:name="_Toc481007396"/>
      <w:r w:rsidRPr="009A6720">
        <w:rPr>
          <w:color w:val="538135" w:themeColor="accent6" w:themeShade="BF"/>
        </w:rPr>
        <w:t>10.2.3</w:t>
      </w:r>
      <w:r w:rsidR="004752BA" w:rsidRPr="009A6720">
        <w:rPr>
          <w:color w:val="538135" w:themeColor="accent6" w:themeShade="BF"/>
        </w:rPr>
        <w:t>.</w:t>
      </w:r>
      <w:r w:rsidRPr="009A6720">
        <w:rPr>
          <w:color w:val="538135" w:themeColor="accent6" w:themeShade="BF"/>
        </w:rPr>
        <w:t xml:space="preserve"> Mali Kaynakların Yönetimi</w:t>
      </w:r>
      <w:bookmarkEnd w:id="166"/>
      <w:bookmarkEnd w:id="167"/>
      <w:bookmarkEnd w:id="168"/>
      <w:bookmarkEnd w:id="169"/>
      <w:bookmarkEnd w:id="170"/>
      <w:bookmarkEnd w:id="171"/>
    </w:p>
    <w:p w14:paraId="7540161B" w14:textId="77777777" w:rsidR="00B55201" w:rsidRPr="009A6720" w:rsidRDefault="00B55201" w:rsidP="00B75CE6">
      <w:pPr>
        <w:pStyle w:val="Gvde"/>
      </w:pPr>
    </w:p>
    <w:p w14:paraId="369D0345" w14:textId="70B46350" w:rsidR="00B55201" w:rsidRPr="009A6720" w:rsidRDefault="004A59BB" w:rsidP="00B75CE6">
      <w:pPr>
        <w:pBdr>
          <w:top w:val="dotted" w:sz="4" w:space="1" w:color="auto"/>
        </w:pBdr>
        <w:shd w:val="clear" w:color="auto" w:fill="ECF8F0"/>
        <w:jc w:val="both"/>
        <w:rPr>
          <w:rFonts w:ascii="Georgia" w:eastAsia="Times New Roman" w:hAnsi="Georgia" w:cs="Times New Roman"/>
          <w:lang w:eastAsia="tr-TR"/>
        </w:rPr>
      </w:pPr>
      <w:r>
        <w:rPr>
          <w:rFonts w:ascii="Georgia" w:eastAsia="Times New Roman" w:hAnsi="Georgia" w:cs="Times New Roman"/>
          <w:lang w:eastAsia="tr-TR"/>
        </w:rPr>
        <w:t xml:space="preserve">Mali </w:t>
      </w:r>
      <w:r w:rsidR="00B55201" w:rsidRPr="009A6720">
        <w:rPr>
          <w:rFonts w:ascii="Georgia" w:eastAsia="Times New Roman" w:hAnsi="Georgia" w:cs="Times New Roman"/>
          <w:lang w:eastAsia="tr-TR"/>
        </w:rPr>
        <w:t xml:space="preserve">kaynak yönetimi, yıllık plan ve programlar, talep ve ihtiyaç durumuna göre yapılan analizler sonucu önceliklendirme yapılarak gerçekleştirilmektedir. Stratejik Plan’da da belirtildiği gibi, </w:t>
      </w:r>
      <w:r>
        <w:rPr>
          <w:rFonts w:ascii="Georgia" w:eastAsia="Times New Roman" w:hAnsi="Georgia" w:cs="Times New Roman"/>
          <w:lang w:eastAsia="tr-TR"/>
        </w:rPr>
        <w:t>okulumuzda E-Bütçe sistemi çerçevesinde işlem yapılır</w:t>
      </w:r>
    </w:p>
    <w:p w14:paraId="129787DF" w14:textId="77777777" w:rsidR="00544DAD" w:rsidRPr="009A6720" w:rsidRDefault="00544DAD" w:rsidP="00381993">
      <w:pPr>
        <w:spacing w:after="0"/>
        <w:jc w:val="both"/>
        <w:rPr>
          <w:rFonts w:ascii="Georgia" w:eastAsia="Times New Roman" w:hAnsi="Georgia" w:cs="Times New Roman"/>
          <w:bCs/>
          <w:color w:val="333333"/>
          <w:shd w:val="clear" w:color="auto" w:fill="FFFFFF"/>
          <w:lang w:eastAsia="tr-TR"/>
        </w:rPr>
      </w:pPr>
    </w:p>
    <w:p w14:paraId="5A444270" w14:textId="77777777" w:rsidR="00B2151F" w:rsidRPr="009A6720" w:rsidRDefault="00B2151F" w:rsidP="007E359B">
      <w:pPr>
        <w:pStyle w:val="Balk-3"/>
        <w:spacing w:after="0"/>
        <w:jc w:val="both"/>
        <w:rPr>
          <w:color w:val="538135" w:themeColor="accent6" w:themeShade="BF"/>
        </w:rPr>
      </w:pPr>
      <w:bookmarkStart w:id="172" w:name="_Toc480743055"/>
      <w:bookmarkStart w:id="173" w:name="_Toc480743144"/>
      <w:bookmarkStart w:id="174" w:name="_Toc480743820"/>
      <w:bookmarkStart w:id="175" w:name="_Toc480767357"/>
      <w:bookmarkStart w:id="176" w:name="_Toc480768010"/>
      <w:bookmarkStart w:id="177" w:name="_Toc481007397"/>
      <w:r w:rsidRPr="009A6720">
        <w:rPr>
          <w:color w:val="538135" w:themeColor="accent6" w:themeShade="BF"/>
        </w:rPr>
        <w:t>10.2.4</w:t>
      </w:r>
      <w:r w:rsidR="004752BA" w:rsidRPr="009A6720">
        <w:rPr>
          <w:color w:val="538135" w:themeColor="accent6" w:themeShade="BF"/>
        </w:rPr>
        <w:t>.</w:t>
      </w:r>
      <w:r w:rsidRPr="009A6720">
        <w:rPr>
          <w:color w:val="538135" w:themeColor="accent6" w:themeShade="BF"/>
        </w:rPr>
        <w:t xml:space="preserve"> Taşınır ve Taşınmaz Kaynakların Yönetimi</w:t>
      </w:r>
      <w:bookmarkEnd w:id="172"/>
      <w:bookmarkEnd w:id="173"/>
      <w:bookmarkEnd w:id="174"/>
      <w:bookmarkEnd w:id="175"/>
      <w:bookmarkEnd w:id="176"/>
      <w:bookmarkEnd w:id="177"/>
    </w:p>
    <w:p w14:paraId="07B5A705" w14:textId="77777777" w:rsidR="00B2151F" w:rsidRPr="009A6720" w:rsidRDefault="00B2151F" w:rsidP="00B2151F">
      <w:pPr>
        <w:pStyle w:val="Gvde"/>
      </w:pPr>
    </w:p>
    <w:p w14:paraId="19E93193" w14:textId="2B493A0A" w:rsidR="00180F19" w:rsidRPr="009A6720" w:rsidRDefault="004A59BB" w:rsidP="004A59BB">
      <w:pPr>
        <w:pStyle w:val="Gvde"/>
        <w:shd w:val="clear" w:color="auto" w:fill="EEF4EC"/>
        <w:rPr>
          <w:rFonts w:eastAsia="Times New Roman" w:cs="Times New Roman"/>
          <w:lang w:eastAsia="tr-TR"/>
        </w:rPr>
      </w:pPr>
      <w:r>
        <w:rPr>
          <w:rFonts w:eastAsia="Times New Roman" w:cs="Times New Roman"/>
          <w:lang w:eastAsia="tr-TR"/>
        </w:rPr>
        <w:t>Taşınır ve taşınmaz kaynakların kontrolü için işin uzmanı bir eleman bulundurulur  Otomasyon sistemi üzerinden numaralama ve kontrol yapılır. Barkod okuma ve yazma araçları ile gerekli çıktılar alınır.</w:t>
      </w:r>
      <w:r w:rsidRPr="009A6720">
        <w:rPr>
          <w:rFonts w:eastAsia="Times New Roman" w:cs="Times New Roman"/>
          <w:lang w:eastAsia="tr-TR"/>
        </w:rPr>
        <w:t xml:space="preserve"> </w:t>
      </w:r>
    </w:p>
    <w:p w14:paraId="76356DBD" w14:textId="77777777" w:rsidR="00856970" w:rsidRPr="009A6720" w:rsidRDefault="00856970" w:rsidP="002C16CA">
      <w:pPr>
        <w:pStyle w:val="Balk-2"/>
        <w:spacing w:after="0"/>
        <w:jc w:val="both"/>
        <w:rPr>
          <w:color w:val="538135" w:themeColor="accent6" w:themeShade="BF"/>
        </w:rPr>
      </w:pPr>
      <w:bookmarkStart w:id="178" w:name="_Toc480743056"/>
      <w:bookmarkStart w:id="179" w:name="_Toc480743145"/>
      <w:bookmarkStart w:id="180" w:name="_Toc480743821"/>
      <w:bookmarkStart w:id="181" w:name="_Toc480767358"/>
      <w:bookmarkStart w:id="182" w:name="_Toc480768011"/>
      <w:bookmarkStart w:id="183" w:name="_Toc481007398"/>
      <w:r w:rsidRPr="009A6720">
        <w:rPr>
          <w:color w:val="538135" w:themeColor="accent6" w:themeShade="BF"/>
        </w:rPr>
        <w:t>10.3. Bilgi Sistemi Yönetimi</w:t>
      </w:r>
      <w:bookmarkEnd w:id="178"/>
      <w:bookmarkEnd w:id="179"/>
      <w:bookmarkEnd w:id="180"/>
      <w:bookmarkEnd w:id="181"/>
      <w:bookmarkEnd w:id="182"/>
      <w:bookmarkEnd w:id="183"/>
    </w:p>
    <w:p w14:paraId="7ABFEFC1" w14:textId="77777777" w:rsidR="002C16CA" w:rsidRPr="009A6720" w:rsidRDefault="002C16CA" w:rsidP="00E96B48">
      <w:pPr>
        <w:pStyle w:val="Gvde"/>
      </w:pPr>
    </w:p>
    <w:p w14:paraId="305DC84F" w14:textId="77777777" w:rsidR="00180F19" w:rsidRPr="009A6720" w:rsidRDefault="00180F19" w:rsidP="002C16CA">
      <w:pPr>
        <w:pStyle w:val="Balk-3"/>
        <w:spacing w:after="0"/>
        <w:jc w:val="both"/>
        <w:rPr>
          <w:color w:val="538135" w:themeColor="accent6" w:themeShade="BF"/>
        </w:rPr>
      </w:pPr>
      <w:bookmarkStart w:id="184" w:name="_Toc480743057"/>
      <w:bookmarkStart w:id="185" w:name="_Toc480743146"/>
      <w:bookmarkStart w:id="186" w:name="_Toc480743822"/>
      <w:bookmarkStart w:id="187" w:name="_Toc480767359"/>
      <w:bookmarkStart w:id="188" w:name="_Toc480768012"/>
      <w:bookmarkStart w:id="189" w:name="_Toc481007399"/>
      <w:r w:rsidRPr="009A6720">
        <w:rPr>
          <w:color w:val="538135" w:themeColor="accent6" w:themeShade="BF"/>
        </w:rPr>
        <w:t>10.3.1</w:t>
      </w:r>
      <w:r w:rsidR="007E359B" w:rsidRPr="009A6720">
        <w:rPr>
          <w:color w:val="538135" w:themeColor="accent6" w:themeShade="BF"/>
        </w:rPr>
        <w:t>.</w:t>
      </w:r>
      <w:r w:rsidRPr="009A6720">
        <w:rPr>
          <w:color w:val="538135" w:themeColor="accent6" w:themeShade="BF"/>
        </w:rPr>
        <w:t xml:space="preserve"> Faaliyet ve Süreçlere Yönelik Bilgi Yönetim Sistemi</w:t>
      </w:r>
      <w:bookmarkEnd w:id="184"/>
      <w:bookmarkEnd w:id="185"/>
      <w:bookmarkEnd w:id="186"/>
      <w:bookmarkEnd w:id="187"/>
      <w:bookmarkEnd w:id="188"/>
      <w:bookmarkEnd w:id="189"/>
    </w:p>
    <w:p w14:paraId="18DA48A8" w14:textId="77777777" w:rsidR="002C16CA" w:rsidRPr="009A6720" w:rsidRDefault="002C16CA" w:rsidP="00E96B48">
      <w:pPr>
        <w:pStyle w:val="Gvde"/>
      </w:pPr>
    </w:p>
    <w:p w14:paraId="0B98ACFB" w14:textId="013A48EC" w:rsidR="00856970" w:rsidRPr="009A6720" w:rsidRDefault="004A59BB" w:rsidP="00856970">
      <w:pPr>
        <w:pStyle w:val="Gvde"/>
      </w:pPr>
      <w:r>
        <w:t>Meslek Yüksekokulumuzda kullanılan Programlar Üniversite Rektörlüğümüzce kullanılan programlardır. Öğrenci otomasyon Programı, EBYS ve Taşınır Kontrol sistemi ile ilgili programlar merkeze entegre olarak yürütülür.</w:t>
      </w:r>
    </w:p>
    <w:p w14:paraId="7B30D31A" w14:textId="77777777" w:rsidR="007E359B" w:rsidRPr="009A6720" w:rsidRDefault="007E359B" w:rsidP="002C16CA">
      <w:pPr>
        <w:pStyle w:val="Balk-3"/>
        <w:spacing w:after="0"/>
        <w:jc w:val="both"/>
        <w:rPr>
          <w:color w:val="538135" w:themeColor="accent6" w:themeShade="BF"/>
        </w:rPr>
      </w:pPr>
      <w:bookmarkStart w:id="190" w:name="_Toc480743058"/>
      <w:bookmarkStart w:id="191" w:name="_Toc480743147"/>
      <w:bookmarkStart w:id="192" w:name="_Toc480743823"/>
      <w:bookmarkStart w:id="193" w:name="_Toc480767360"/>
      <w:bookmarkStart w:id="194" w:name="_Toc480768013"/>
      <w:bookmarkStart w:id="195" w:name="_Toc481007400"/>
      <w:r w:rsidRPr="009A6720">
        <w:rPr>
          <w:color w:val="538135" w:themeColor="accent6" w:themeShade="BF"/>
        </w:rPr>
        <w:t>10.3.2. İç ve Dış Değerlendirme Sürecine Yönelik Verilerin Toplanması</w:t>
      </w:r>
      <w:bookmarkEnd w:id="190"/>
      <w:bookmarkEnd w:id="191"/>
      <w:bookmarkEnd w:id="192"/>
      <w:bookmarkEnd w:id="193"/>
      <w:bookmarkEnd w:id="194"/>
      <w:bookmarkEnd w:id="195"/>
    </w:p>
    <w:p w14:paraId="1B1F75F2" w14:textId="77EFE660" w:rsidR="002C16CA" w:rsidRPr="009A6720" w:rsidRDefault="002C16CA" w:rsidP="00E96B48">
      <w:pPr>
        <w:pStyle w:val="Gvde"/>
      </w:pPr>
    </w:p>
    <w:p w14:paraId="20FC952A" w14:textId="23EEE54C" w:rsidR="00856970" w:rsidRPr="009A6720" w:rsidRDefault="009A13F3" w:rsidP="00224C10">
      <w:pPr>
        <w:pStyle w:val="Gvde"/>
        <w:pBdr>
          <w:top w:val="dotted" w:sz="4" w:space="1" w:color="auto"/>
          <w:bottom w:val="dotted" w:sz="4" w:space="1" w:color="auto"/>
        </w:pBdr>
        <w:shd w:val="clear" w:color="auto" w:fill="EEF4EC"/>
      </w:pPr>
      <w:r>
        <w:t>Meslek Yüksekokulumuz dış değerlendirmeye tabi tutularak Kalite konusunda önemli bilgiler sağlanmıştır. Veri toplanmasında kullanılacak yöntem ve usullerde Dış değerlendirme ölçütlerinden yararlanılacaktır.</w:t>
      </w:r>
    </w:p>
    <w:p w14:paraId="14F33457" w14:textId="77777777" w:rsidR="00856970" w:rsidRPr="009A6720" w:rsidRDefault="00856970" w:rsidP="00856970">
      <w:pPr>
        <w:pStyle w:val="Gvde"/>
      </w:pPr>
    </w:p>
    <w:p w14:paraId="512BBD67" w14:textId="01E9D05E" w:rsidR="001E0E53" w:rsidRDefault="001E0E53" w:rsidP="002C16CA">
      <w:pPr>
        <w:pStyle w:val="Balk-3"/>
        <w:spacing w:after="0"/>
        <w:jc w:val="both"/>
        <w:rPr>
          <w:color w:val="538135" w:themeColor="accent6" w:themeShade="BF"/>
        </w:rPr>
      </w:pPr>
      <w:bookmarkStart w:id="196" w:name="_Toc480743059"/>
      <w:bookmarkStart w:id="197" w:name="_Toc480743148"/>
      <w:bookmarkStart w:id="198" w:name="_Toc480743824"/>
      <w:bookmarkStart w:id="199" w:name="_Toc480767361"/>
      <w:bookmarkStart w:id="200" w:name="_Toc480768014"/>
      <w:bookmarkStart w:id="201" w:name="_Toc481007401"/>
      <w:r w:rsidRPr="009A6720">
        <w:rPr>
          <w:color w:val="538135" w:themeColor="accent6" w:themeShade="BF"/>
        </w:rPr>
        <w:t>10.3.</w:t>
      </w:r>
      <w:r w:rsidR="00F2011C">
        <w:rPr>
          <w:color w:val="538135" w:themeColor="accent6" w:themeShade="BF"/>
        </w:rPr>
        <w:t>3</w:t>
      </w:r>
      <w:r w:rsidRPr="009A6720">
        <w:rPr>
          <w:color w:val="538135" w:themeColor="accent6" w:themeShade="BF"/>
        </w:rPr>
        <w:t>. Toplanan Verilerin Güvenliği, Gizliliği ve Güvenilirliği</w:t>
      </w:r>
      <w:bookmarkEnd w:id="196"/>
      <w:bookmarkEnd w:id="197"/>
      <w:bookmarkEnd w:id="198"/>
      <w:bookmarkEnd w:id="199"/>
      <w:bookmarkEnd w:id="200"/>
      <w:bookmarkEnd w:id="201"/>
    </w:p>
    <w:p w14:paraId="01EB68B0" w14:textId="06A62FB7" w:rsidR="005C4695" w:rsidRPr="009A6720" w:rsidRDefault="005C4695" w:rsidP="002C16CA">
      <w:pPr>
        <w:pStyle w:val="Balk-3"/>
        <w:spacing w:after="0"/>
        <w:jc w:val="both"/>
        <w:rPr>
          <w:color w:val="538135" w:themeColor="accent6" w:themeShade="BF"/>
        </w:rPr>
      </w:pPr>
      <w:r>
        <w:t>Okulumuzda veri güvenliğine özel bir önem verilir. Personellerimiz aynı işi yapsa bile ayrı şifrelerle girilir. EBYS ile ilgili konularda verilerin korunması konusunda titizlik gösterilir</w:t>
      </w:r>
      <w:r>
        <w:rPr>
          <w:color w:val="538135" w:themeColor="accent6" w:themeShade="BF"/>
        </w:rPr>
        <w:t xml:space="preserve"> </w:t>
      </w:r>
    </w:p>
    <w:p w14:paraId="160E036B" w14:textId="77777777" w:rsidR="002C16CA" w:rsidRPr="009A6720" w:rsidRDefault="002C16CA" w:rsidP="00E96B48">
      <w:pPr>
        <w:pStyle w:val="Gvde"/>
      </w:pPr>
    </w:p>
    <w:p w14:paraId="13435FA3" w14:textId="77777777" w:rsidR="002C16CA" w:rsidRPr="009A6720" w:rsidRDefault="002C16CA" w:rsidP="002C16CA">
      <w:pPr>
        <w:pStyle w:val="Balk-2"/>
        <w:spacing w:after="0"/>
        <w:jc w:val="both"/>
        <w:rPr>
          <w:color w:val="538135" w:themeColor="accent6" w:themeShade="BF"/>
        </w:rPr>
      </w:pPr>
      <w:bookmarkStart w:id="202" w:name="_Toc480743060"/>
      <w:bookmarkStart w:id="203" w:name="_Toc480743149"/>
      <w:bookmarkStart w:id="204" w:name="_Toc480743825"/>
      <w:bookmarkStart w:id="205" w:name="_Toc480767362"/>
      <w:bookmarkStart w:id="206" w:name="_Toc480768015"/>
      <w:bookmarkStart w:id="207" w:name="_Toc481007402"/>
      <w:r w:rsidRPr="009A6720">
        <w:rPr>
          <w:color w:val="538135" w:themeColor="accent6" w:themeShade="BF"/>
        </w:rPr>
        <w:t>10.4. Kurum Dışından Tedarik Edilen Hizmetlerin Kalitesi</w:t>
      </w:r>
      <w:bookmarkEnd w:id="202"/>
      <w:bookmarkEnd w:id="203"/>
      <w:bookmarkEnd w:id="204"/>
      <w:bookmarkEnd w:id="205"/>
      <w:bookmarkEnd w:id="206"/>
      <w:bookmarkEnd w:id="207"/>
    </w:p>
    <w:p w14:paraId="1AB8B7C6" w14:textId="77777777" w:rsidR="002C16CA" w:rsidRPr="009A6720" w:rsidRDefault="002C16CA" w:rsidP="002C16CA">
      <w:pPr>
        <w:pStyle w:val="Gvde"/>
      </w:pPr>
    </w:p>
    <w:p w14:paraId="3B6EEC50" w14:textId="77777777" w:rsidR="002C16CA" w:rsidRPr="009A6720" w:rsidRDefault="002C16CA" w:rsidP="00847A25">
      <w:pPr>
        <w:pStyle w:val="Balk-3"/>
        <w:spacing w:after="0"/>
        <w:rPr>
          <w:color w:val="538135" w:themeColor="accent6" w:themeShade="BF"/>
        </w:rPr>
      </w:pPr>
      <w:bookmarkStart w:id="208" w:name="_Toc480743061"/>
      <w:bookmarkStart w:id="209" w:name="_Toc480743150"/>
      <w:bookmarkStart w:id="210" w:name="_Toc480743826"/>
      <w:bookmarkStart w:id="211" w:name="_Toc480767363"/>
      <w:bookmarkStart w:id="212" w:name="_Toc480768016"/>
      <w:bookmarkStart w:id="213" w:name="_Toc481007403"/>
      <w:r w:rsidRPr="009A6720">
        <w:rPr>
          <w:color w:val="538135" w:themeColor="accent6" w:themeShade="BF"/>
        </w:rPr>
        <w:t xml:space="preserve">10.4.1. Kurum Dışından </w:t>
      </w:r>
      <w:r w:rsidR="00847A25" w:rsidRPr="009A6720">
        <w:rPr>
          <w:color w:val="538135" w:themeColor="accent6" w:themeShade="BF"/>
        </w:rPr>
        <w:t xml:space="preserve">Alınan Hizmetlerin Tedarik </w:t>
      </w:r>
      <w:r w:rsidR="00AA6A05" w:rsidRPr="009A6720">
        <w:rPr>
          <w:color w:val="538135" w:themeColor="accent6" w:themeShade="BF"/>
        </w:rPr>
        <w:t>Süreci</w:t>
      </w:r>
      <w:bookmarkEnd w:id="208"/>
      <w:bookmarkEnd w:id="209"/>
      <w:bookmarkEnd w:id="210"/>
      <w:bookmarkEnd w:id="211"/>
      <w:bookmarkEnd w:id="212"/>
      <w:bookmarkEnd w:id="213"/>
    </w:p>
    <w:p w14:paraId="296C9A8C" w14:textId="77777777" w:rsidR="00847A25" w:rsidRPr="009A6720" w:rsidRDefault="00847A25" w:rsidP="00847A25">
      <w:pPr>
        <w:pStyle w:val="Gvde"/>
      </w:pPr>
    </w:p>
    <w:p w14:paraId="4671AC66" w14:textId="6672FF59" w:rsidR="002C16CA" w:rsidRPr="009A6720" w:rsidRDefault="00847A25" w:rsidP="00847A25">
      <w:pPr>
        <w:pStyle w:val="Gvde"/>
        <w:pBdr>
          <w:top w:val="dotted" w:sz="4" w:space="1" w:color="auto"/>
          <w:bottom w:val="dotted" w:sz="4" w:space="1" w:color="auto"/>
        </w:pBdr>
        <w:shd w:val="clear" w:color="auto" w:fill="EEF4EC"/>
      </w:pPr>
      <w:r w:rsidRPr="009A6720">
        <w:t xml:space="preserve">Satın alma veya diğer yollarla kurum dışından alınan destek hizmetlerinin tedarik sürecinde alınan hizmetin niteliğine göre ilgili mevzuatlar çerçevesinde kriterler belirlenir (Satın alma yöntemi ile ilgili sağlanan destek hizmetlerinde 4734 sayılı Kamu İhale Kanunu ve İhale Uygulama Yönetmelikleri, Sözleşmeler, Şartnameler, İş Birliği Protokolleri vb.) </w:t>
      </w:r>
      <w:r w:rsidR="00D0504C" w:rsidRPr="009A6720">
        <w:t xml:space="preserve">Ve </w:t>
      </w:r>
      <w:r w:rsidRPr="009A6720">
        <w:t xml:space="preserve">EKAP (Elektronik Kamu Alımları Platformu) sistemi üzerinden tedarik işlemi gerçekleştirilir. </w:t>
      </w:r>
    </w:p>
    <w:p w14:paraId="11EFA018" w14:textId="77777777" w:rsidR="00856970" w:rsidRPr="009A6720" w:rsidRDefault="00856970" w:rsidP="00847A25">
      <w:pPr>
        <w:pStyle w:val="Gvde"/>
      </w:pPr>
    </w:p>
    <w:p w14:paraId="30DD86CC" w14:textId="77777777" w:rsidR="00AA6A05" w:rsidRPr="009A6720" w:rsidRDefault="00AA6A05" w:rsidP="007C63E6">
      <w:pPr>
        <w:pStyle w:val="Balk-3"/>
        <w:spacing w:after="0"/>
        <w:jc w:val="both"/>
        <w:rPr>
          <w:color w:val="538135" w:themeColor="accent6" w:themeShade="BF"/>
        </w:rPr>
      </w:pPr>
      <w:bookmarkStart w:id="214" w:name="_Toc480743062"/>
      <w:bookmarkStart w:id="215" w:name="_Toc480743151"/>
      <w:bookmarkStart w:id="216" w:name="_Toc480743827"/>
      <w:bookmarkStart w:id="217" w:name="_Toc480767364"/>
      <w:bookmarkStart w:id="218" w:name="_Toc480768017"/>
      <w:bookmarkStart w:id="219" w:name="_Toc481007404"/>
      <w:r w:rsidRPr="009A6720">
        <w:rPr>
          <w:color w:val="538135" w:themeColor="accent6" w:themeShade="BF"/>
        </w:rPr>
        <w:t>10.4.2. Kurum Dışından Alınan Hizmetlerin Uygunluk, Kalite ve Sürekliliğinin Sağlanması</w:t>
      </w:r>
      <w:bookmarkEnd w:id="214"/>
      <w:bookmarkEnd w:id="215"/>
      <w:bookmarkEnd w:id="216"/>
      <w:bookmarkEnd w:id="217"/>
      <w:bookmarkEnd w:id="218"/>
      <w:bookmarkEnd w:id="219"/>
    </w:p>
    <w:p w14:paraId="3D88FDED" w14:textId="4D714CCE" w:rsidR="00AA6A05" w:rsidRPr="009A6720" w:rsidRDefault="00AA6A05" w:rsidP="00AA6A05">
      <w:pPr>
        <w:pStyle w:val="Gvde"/>
      </w:pPr>
    </w:p>
    <w:p w14:paraId="4B824151" w14:textId="3356549A" w:rsidR="00381993" w:rsidRPr="009A6720" w:rsidRDefault="005C4695" w:rsidP="007C63E6">
      <w:pPr>
        <w:pStyle w:val="Gvde"/>
        <w:pBdr>
          <w:top w:val="dotted" w:sz="4" w:space="1" w:color="auto"/>
          <w:bottom w:val="dotted" w:sz="4" w:space="1" w:color="auto"/>
        </w:pBdr>
        <w:shd w:val="clear" w:color="auto" w:fill="ECF8F0"/>
      </w:pPr>
      <w:r>
        <w:t>Okulumuzda</w:t>
      </w:r>
      <w:r w:rsidR="00AA6A05" w:rsidRPr="009A6720">
        <w:t xml:space="preserve"> ihtiyaçlar doğrultusunda hizmet alımlarının kapsamı belirlenmekte ve şartnameleri paydaşların katılımı ile titiz bir şekilde hazırlanmaktadır. Alınan hizmetin kalitesi takip edilmekte bu konuda gelen her türlü şikâyet değerlendirilmektedir. </w:t>
      </w:r>
    </w:p>
    <w:p w14:paraId="5F10A08F" w14:textId="77777777" w:rsidR="00856970" w:rsidRPr="009A6720" w:rsidRDefault="00856970" w:rsidP="00381993">
      <w:pPr>
        <w:spacing w:after="0"/>
        <w:jc w:val="both"/>
        <w:rPr>
          <w:rFonts w:ascii="Georgia" w:eastAsia="Times New Roman" w:hAnsi="Georgia" w:cs="Times New Roman"/>
          <w:b/>
          <w:bCs/>
          <w:color w:val="333333"/>
          <w:shd w:val="clear" w:color="auto" w:fill="FFFFFF"/>
          <w:lang w:eastAsia="tr-TR"/>
        </w:rPr>
      </w:pPr>
    </w:p>
    <w:p w14:paraId="1BEC6984" w14:textId="77777777" w:rsidR="005E6E19" w:rsidRPr="009A6720" w:rsidRDefault="005E6E19" w:rsidP="005E6E19">
      <w:pPr>
        <w:pStyle w:val="Gvde"/>
      </w:pPr>
    </w:p>
    <w:p w14:paraId="57989F14" w14:textId="77777777" w:rsidR="005E6E19" w:rsidRPr="009A6720" w:rsidRDefault="005E6E19" w:rsidP="005E6E19">
      <w:pPr>
        <w:pStyle w:val="Gvde"/>
      </w:pPr>
    </w:p>
    <w:p w14:paraId="151BAFF7" w14:textId="77777777" w:rsidR="005E6E19" w:rsidRPr="009A6720" w:rsidRDefault="005E6E19" w:rsidP="005E6E19">
      <w:pPr>
        <w:pStyle w:val="Gvde"/>
      </w:pPr>
    </w:p>
    <w:p w14:paraId="623A4735" w14:textId="77777777" w:rsidR="00966A59" w:rsidRPr="009A6720" w:rsidRDefault="00966A59" w:rsidP="00966A59">
      <w:pPr>
        <w:pStyle w:val="Balk-2"/>
        <w:spacing w:after="0"/>
        <w:jc w:val="both"/>
        <w:rPr>
          <w:color w:val="538135" w:themeColor="accent6" w:themeShade="BF"/>
        </w:rPr>
      </w:pPr>
      <w:bookmarkStart w:id="220" w:name="_Toc480743063"/>
      <w:bookmarkStart w:id="221" w:name="_Toc480743152"/>
      <w:bookmarkStart w:id="222" w:name="_Toc480743828"/>
      <w:bookmarkStart w:id="223" w:name="_Toc480767365"/>
      <w:bookmarkStart w:id="224" w:name="_Toc480768018"/>
      <w:bookmarkStart w:id="225" w:name="_Toc481007405"/>
      <w:r w:rsidRPr="009A6720">
        <w:rPr>
          <w:color w:val="538135" w:themeColor="accent6" w:themeShade="BF"/>
        </w:rPr>
        <w:t>10.5. Kamuoyunu Bilgilendirme</w:t>
      </w:r>
      <w:bookmarkEnd w:id="220"/>
      <w:bookmarkEnd w:id="221"/>
      <w:bookmarkEnd w:id="222"/>
      <w:bookmarkEnd w:id="223"/>
      <w:bookmarkEnd w:id="224"/>
      <w:bookmarkEnd w:id="225"/>
    </w:p>
    <w:p w14:paraId="70CAAA19" w14:textId="544B475C" w:rsidR="00365A55" w:rsidRPr="009A6720" w:rsidRDefault="00365A55" w:rsidP="00365A55">
      <w:pPr>
        <w:pStyle w:val="Gvde"/>
      </w:pPr>
    </w:p>
    <w:p w14:paraId="29EC65DD" w14:textId="77777777" w:rsidR="00966A59" w:rsidRPr="009A6720" w:rsidRDefault="00365A55" w:rsidP="00365A55">
      <w:pPr>
        <w:pStyle w:val="Balk-3"/>
        <w:spacing w:after="0"/>
        <w:rPr>
          <w:color w:val="538135" w:themeColor="accent6" w:themeShade="BF"/>
        </w:rPr>
      </w:pPr>
      <w:bookmarkStart w:id="226" w:name="_Toc480743064"/>
      <w:bookmarkStart w:id="227" w:name="_Toc480743153"/>
      <w:bookmarkStart w:id="228" w:name="_Toc480743829"/>
      <w:bookmarkStart w:id="229" w:name="_Toc480767366"/>
      <w:bookmarkStart w:id="230" w:name="_Toc480768019"/>
      <w:bookmarkStart w:id="231" w:name="_Toc481007406"/>
      <w:r w:rsidRPr="009A6720">
        <w:rPr>
          <w:color w:val="538135" w:themeColor="accent6" w:themeShade="BF"/>
        </w:rPr>
        <w:t xml:space="preserve">10.5.1. </w:t>
      </w:r>
      <w:r w:rsidR="00EA1327" w:rsidRPr="009A6720">
        <w:rPr>
          <w:color w:val="538135" w:themeColor="accent6" w:themeShade="BF"/>
        </w:rPr>
        <w:t>Güncel Verilerin Kamuoyu ile Paylaşılması</w:t>
      </w:r>
      <w:bookmarkEnd w:id="226"/>
      <w:bookmarkEnd w:id="227"/>
      <w:bookmarkEnd w:id="228"/>
      <w:bookmarkEnd w:id="229"/>
      <w:bookmarkEnd w:id="230"/>
      <w:bookmarkEnd w:id="231"/>
    </w:p>
    <w:p w14:paraId="6D0C8E99" w14:textId="77777777" w:rsidR="00365A55" w:rsidRPr="009A6720" w:rsidRDefault="00365A55" w:rsidP="00365A55">
      <w:pPr>
        <w:pStyle w:val="Gvde"/>
      </w:pPr>
    </w:p>
    <w:p w14:paraId="15C77015" w14:textId="185426DF" w:rsidR="00365A55" w:rsidRPr="009A6720" w:rsidRDefault="00966A59" w:rsidP="00365A55">
      <w:pPr>
        <w:pStyle w:val="Gvde"/>
        <w:pBdr>
          <w:top w:val="dotted" w:sz="4" w:space="1" w:color="auto"/>
          <w:bottom w:val="dotted" w:sz="4" w:space="1" w:color="auto"/>
        </w:pBdr>
        <w:shd w:val="clear" w:color="auto" w:fill="EEF4EC"/>
      </w:pPr>
      <w:r w:rsidRPr="009A6720">
        <w:t>Toplumsal sorumluluk gereği olarak, yürütülen bütün faaliyetleri kapsayan ve Stratejik P</w:t>
      </w:r>
      <w:r w:rsidR="005C4695">
        <w:t>lan doğrultusunda gerek duyulduğu zaman Rektörlüğümüzün bilgisi dahilinde veri paylaşımı yapılabilir.</w:t>
      </w:r>
    </w:p>
    <w:p w14:paraId="1F2389B5" w14:textId="77777777" w:rsidR="00856970" w:rsidRPr="009A6720" w:rsidRDefault="00856970" w:rsidP="00381993">
      <w:pPr>
        <w:spacing w:after="0"/>
        <w:jc w:val="both"/>
        <w:rPr>
          <w:rFonts w:ascii="Georgia" w:eastAsia="Times New Roman" w:hAnsi="Georgia" w:cs="Times New Roman"/>
          <w:b/>
          <w:bCs/>
          <w:color w:val="333333"/>
          <w:shd w:val="clear" w:color="auto" w:fill="FFFFFF"/>
          <w:lang w:eastAsia="tr-TR"/>
        </w:rPr>
      </w:pPr>
    </w:p>
    <w:p w14:paraId="3166A172" w14:textId="77777777" w:rsidR="00365A55" w:rsidRPr="009A6720" w:rsidRDefault="00365A55" w:rsidP="00365A55">
      <w:pPr>
        <w:pStyle w:val="Balk-3"/>
        <w:spacing w:after="0"/>
        <w:rPr>
          <w:color w:val="538135" w:themeColor="accent6" w:themeShade="BF"/>
        </w:rPr>
      </w:pPr>
      <w:bookmarkStart w:id="232" w:name="_Toc480743065"/>
      <w:bookmarkStart w:id="233" w:name="_Toc480743154"/>
      <w:bookmarkStart w:id="234" w:name="_Toc480743830"/>
      <w:bookmarkStart w:id="235" w:name="_Toc480767367"/>
      <w:bookmarkStart w:id="236" w:name="_Toc480768020"/>
      <w:bookmarkStart w:id="237" w:name="_Toc481007407"/>
      <w:r w:rsidRPr="009A6720">
        <w:rPr>
          <w:color w:val="538135" w:themeColor="accent6" w:themeShade="BF"/>
        </w:rPr>
        <w:t>10.5.</w:t>
      </w:r>
      <w:r w:rsidR="00EA1327" w:rsidRPr="009A6720">
        <w:rPr>
          <w:color w:val="538135" w:themeColor="accent6" w:themeShade="BF"/>
        </w:rPr>
        <w:t>2</w:t>
      </w:r>
      <w:r w:rsidRPr="009A6720">
        <w:rPr>
          <w:color w:val="538135" w:themeColor="accent6" w:themeShade="BF"/>
        </w:rPr>
        <w:t>. Kamuoyun</w:t>
      </w:r>
      <w:r w:rsidR="00EA1327" w:rsidRPr="009A6720">
        <w:rPr>
          <w:color w:val="538135" w:themeColor="accent6" w:themeShade="BF"/>
        </w:rPr>
        <w:t>a Sunulan Bilgilerin Güncelliği, Doğruluğu ve Güvenilirliği</w:t>
      </w:r>
      <w:bookmarkEnd w:id="232"/>
      <w:bookmarkEnd w:id="233"/>
      <w:bookmarkEnd w:id="234"/>
      <w:bookmarkEnd w:id="235"/>
      <w:bookmarkEnd w:id="236"/>
      <w:bookmarkEnd w:id="237"/>
    </w:p>
    <w:p w14:paraId="494C7133" w14:textId="49A28079" w:rsidR="00365A55" w:rsidRPr="009A6720" w:rsidRDefault="00365A55" w:rsidP="00194D3C">
      <w:pPr>
        <w:pStyle w:val="Gvde"/>
      </w:pPr>
    </w:p>
    <w:p w14:paraId="4667D5B1" w14:textId="59880389" w:rsidR="00856970" w:rsidRPr="009A6720" w:rsidRDefault="005C4695" w:rsidP="00381993">
      <w:pPr>
        <w:spacing w:after="0"/>
        <w:jc w:val="both"/>
        <w:rPr>
          <w:rFonts w:ascii="Georgia" w:eastAsia="Times New Roman" w:hAnsi="Georgia" w:cs="Times New Roman"/>
          <w:b/>
          <w:bCs/>
          <w:color w:val="333333"/>
          <w:shd w:val="clear" w:color="auto" w:fill="FFFFFF"/>
          <w:lang w:eastAsia="tr-TR"/>
        </w:rPr>
      </w:pPr>
      <w:r>
        <w:rPr>
          <w:rFonts w:ascii="Georgia" w:eastAsia="Times New Roman" w:hAnsi="Georgia" w:cs="Times New Roman"/>
          <w:b/>
          <w:bCs/>
          <w:color w:val="333333"/>
          <w:shd w:val="clear" w:color="auto" w:fill="FFFFFF"/>
          <w:lang w:eastAsia="tr-TR"/>
        </w:rPr>
        <w:t>Kamuoyunu sunulan bilgiler otomasyon sayfamızda günlük olarak güncellenir. Yönetim birimlerindeki değişikler, müfredatlar, yönetmelikler vs. günellemesi yapılır.</w:t>
      </w:r>
    </w:p>
    <w:p w14:paraId="187DCE41" w14:textId="77777777" w:rsidR="00FF5926" w:rsidRPr="009A6720" w:rsidRDefault="00FF5926" w:rsidP="00FF5926">
      <w:pPr>
        <w:pStyle w:val="Balk-2"/>
        <w:spacing w:after="0"/>
        <w:jc w:val="both"/>
        <w:rPr>
          <w:color w:val="538135" w:themeColor="accent6" w:themeShade="BF"/>
        </w:rPr>
      </w:pPr>
      <w:bookmarkStart w:id="238" w:name="_Toc480743066"/>
      <w:bookmarkStart w:id="239" w:name="_Toc480743155"/>
      <w:bookmarkStart w:id="240" w:name="_Toc480743831"/>
      <w:bookmarkStart w:id="241" w:name="_Toc480767368"/>
      <w:bookmarkStart w:id="242" w:name="_Toc480768021"/>
      <w:bookmarkStart w:id="243" w:name="_Toc481007408"/>
      <w:r w:rsidRPr="009A6720">
        <w:rPr>
          <w:color w:val="538135" w:themeColor="accent6" w:themeShade="BF"/>
        </w:rPr>
        <w:t>10.6. Yönetimin Etkinliği ve Hesap Verebilirliği</w:t>
      </w:r>
      <w:bookmarkEnd w:id="238"/>
      <w:bookmarkEnd w:id="239"/>
      <w:bookmarkEnd w:id="240"/>
      <w:bookmarkEnd w:id="241"/>
      <w:bookmarkEnd w:id="242"/>
      <w:bookmarkEnd w:id="243"/>
    </w:p>
    <w:p w14:paraId="2D5E5D1F" w14:textId="77777777" w:rsidR="00856970" w:rsidRPr="009A6720" w:rsidRDefault="00856970" w:rsidP="00381993">
      <w:pPr>
        <w:spacing w:after="0"/>
        <w:jc w:val="both"/>
        <w:rPr>
          <w:rFonts w:ascii="Georgia" w:eastAsia="Times New Roman" w:hAnsi="Georgia" w:cs="Times New Roman"/>
          <w:b/>
          <w:bCs/>
          <w:color w:val="333333"/>
          <w:shd w:val="clear" w:color="auto" w:fill="FFFFFF"/>
          <w:lang w:eastAsia="tr-TR"/>
        </w:rPr>
      </w:pPr>
    </w:p>
    <w:p w14:paraId="18272902" w14:textId="77777777" w:rsidR="00FF5926" w:rsidRPr="009A6720" w:rsidRDefault="00FF5926" w:rsidP="00C31F6F">
      <w:pPr>
        <w:pStyle w:val="Balk-3"/>
        <w:spacing w:after="0"/>
        <w:jc w:val="both"/>
        <w:rPr>
          <w:color w:val="538135" w:themeColor="accent6" w:themeShade="BF"/>
        </w:rPr>
      </w:pPr>
      <w:bookmarkStart w:id="244" w:name="_Toc480743067"/>
      <w:bookmarkStart w:id="245" w:name="_Toc480743156"/>
      <w:bookmarkStart w:id="246" w:name="_Toc480743832"/>
      <w:bookmarkStart w:id="247" w:name="_Toc480767369"/>
      <w:bookmarkStart w:id="248" w:name="_Toc480768022"/>
      <w:bookmarkStart w:id="249" w:name="_Toc481007409"/>
      <w:r w:rsidRPr="009A6720">
        <w:rPr>
          <w:color w:val="538135" w:themeColor="accent6" w:themeShade="BF"/>
        </w:rPr>
        <w:t xml:space="preserve">10.6.1. </w:t>
      </w:r>
      <w:r w:rsidR="00C31F6F" w:rsidRPr="009A6720">
        <w:rPr>
          <w:color w:val="538135" w:themeColor="accent6" w:themeShade="BF"/>
        </w:rPr>
        <w:t>Yöneticilerin Etkinliğinin Ölçülmesi</w:t>
      </w:r>
      <w:bookmarkEnd w:id="244"/>
      <w:bookmarkEnd w:id="245"/>
      <w:bookmarkEnd w:id="246"/>
      <w:bookmarkEnd w:id="247"/>
      <w:bookmarkEnd w:id="248"/>
      <w:bookmarkEnd w:id="249"/>
    </w:p>
    <w:p w14:paraId="315CF4CA" w14:textId="77777777" w:rsidR="00C31F6F" w:rsidRPr="009A6720" w:rsidRDefault="00C31F6F" w:rsidP="00FF5926">
      <w:pPr>
        <w:pStyle w:val="Gvde"/>
      </w:pPr>
    </w:p>
    <w:p w14:paraId="5627B2A9" w14:textId="04E40A2B" w:rsidR="00FF5926" w:rsidRPr="009A6720" w:rsidRDefault="00C31F6F" w:rsidP="00C31F6F">
      <w:pPr>
        <w:pStyle w:val="Gvde"/>
        <w:pBdr>
          <w:top w:val="dotted" w:sz="4" w:space="1" w:color="auto"/>
          <w:bottom w:val="dotted" w:sz="4" w:space="1" w:color="auto"/>
        </w:pBdr>
        <w:shd w:val="clear" w:color="auto" w:fill="EEF4EC"/>
      </w:pPr>
      <w:r w:rsidRPr="009A6720">
        <w:t xml:space="preserve">Yönetimin etkinliğini ölçmek için </w:t>
      </w:r>
      <w:r w:rsidR="005C4695">
        <w:t>periyodik toplantılar yapılır. Bölüm Başkanları toplantıları aylık olarak yapılırken, tüm öğretim elemanları ile her dönemin başında ve sonunda muhakkak toplantılar yapılır.</w:t>
      </w:r>
    </w:p>
    <w:p w14:paraId="4BFDEFF6" w14:textId="77777777" w:rsidR="00FF5926" w:rsidRPr="009A6720" w:rsidRDefault="00FF5926" w:rsidP="00FF5926">
      <w:pPr>
        <w:pStyle w:val="Gvde"/>
      </w:pPr>
    </w:p>
    <w:p w14:paraId="67EB7FCA" w14:textId="77777777" w:rsidR="00FF5926" w:rsidRPr="009A6720" w:rsidRDefault="00FF5926" w:rsidP="00FF5926">
      <w:pPr>
        <w:pStyle w:val="Balk-3"/>
        <w:spacing w:after="0"/>
        <w:rPr>
          <w:color w:val="538135" w:themeColor="accent6" w:themeShade="BF"/>
        </w:rPr>
      </w:pPr>
      <w:bookmarkStart w:id="250" w:name="_Toc480743068"/>
      <w:bookmarkStart w:id="251" w:name="_Toc480743157"/>
      <w:bookmarkStart w:id="252" w:name="_Toc480743833"/>
      <w:bookmarkStart w:id="253" w:name="_Toc480767370"/>
      <w:bookmarkStart w:id="254" w:name="_Toc480768023"/>
      <w:bookmarkStart w:id="255" w:name="_Toc481007410"/>
      <w:r w:rsidRPr="009A6720">
        <w:rPr>
          <w:color w:val="538135" w:themeColor="accent6" w:themeShade="BF"/>
        </w:rPr>
        <w:t xml:space="preserve">10.6.2. </w:t>
      </w:r>
      <w:r w:rsidR="00C31F6F" w:rsidRPr="009A6720">
        <w:rPr>
          <w:color w:val="538135" w:themeColor="accent6" w:themeShade="BF"/>
        </w:rPr>
        <w:t>Yönetim ve İdarenin Hesap Verebilirliği</w:t>
      </w:r>
      <w:bookmarkEnd w:id="250"/>
      <w:bookmarkEnd w:id="251"/>
      <w:bookmarkEnd w:id="252"/>
      <w:bookmarkEnd w:id="253"/>
      <w:bookmarkEnd w:id="254"/>
      <w:bookmarkEnd w:id="255"/>
    </w:p>
    <w:p w14:paraId="509256E7" w14:textId="77777777" w:rsidR="00FF5926" w:rsidRPr="009A6720" w:rsidRDefault="00FF5926" w:rsidP="004F61F9">
      <w:pPr>
        <w:pStyle w:val="Gvde"/>
      </w:pPr>
    </w:p>
    <w:p w14:paraId="7CFFCA73" w14:textId="558B80B7" w:rsidR="00856970" w:rsidRDefault="004D7D53" w:rsidP="00381993">
      <w:pPr>
        <w:spacing w:after="0"/>
        <w:jc w:val="both"/>
        <w:rPr>
          <w:rFonts w:ascii="Georgia" w:eastAsia="Times New Roman" w:hAnsi="Georgia" w:cs="Times New Roman"/>
          <w:b/>
          <w:bCs/>
          <w:color w:val="333333"/>
          <w:shd w:val="clear" w:color="auto" w:fill="FFFFFF"/>
          <w:lang w:eastAsia="tr-TR"/>
        </w:rPr>
      </w:pPr>
      <w:r>
        <w:rPr>
          <w:rFonts w:ascii="Georgia" w:eastAsia="Times New Roman" w:hAnsi="Georgia" w:cs="Times New Roman"/>
          <w:b/>
          <w:bCs/>
          <w:color w:val="333333"/>
          <w:shd w:val="clear" w:color="auto" w:fill="FFFFFF"/>
          <w:lang w:eastAsia="tr-TR"/>
        </w:rPr>
        <w:t>Bu konuda ihtiyaç duyulduğunda ya da üst birimlerin denetimleri esnasında belge, bilgi, kişi araştırmaları konusunda şeffaflığa önem verilir.</w:t>
      </w:r>
    </w:p>
    <w:p w14:paraId="6793881C" w14:textId="363258FA" w:rsidR="000B2601" w:rsidRDefault="000B2601" w:rsidP="00381993">
      <w:pPr>
        <w:spacing w:after="0"/>
        <w:jc w:val="both"/>
        <w:rPr>
          <w:rFonts w:ascii="Georgia" w:eastAsia="Times New Roman" w:hAnsi="Georgia" w:cs="Times New Roman"/>
          <w:b/>
          <w:bCs/>
          <w:color w:val="333333"/>
          <w:shd w:val="clear" w:color="auto" w:fill="FFFFFF"/>
          <w:lang w:eastAsia="tr-TR"/>
        </w:rPr>
      </w:pPr>
    </w:p>
    <w:p w14:paraId="448C5074" w14:textId="7F88E656" w:rsidR="000B2601" w:rsidRDefault="000B2601" w:rsidP="00381993">
      <w:pPr>
        <w:spacing w:after="0"/>
        <w:jc w:val="both"/>
        <w:rPr>
          <w:rFonts w:ascii="Georgia" w:eastAsia="Times New Roman" w:hAnsi="Georgia" w:cs="Times New Roman"/>
          <w:b/>
          <w:bCs/>
          <w:color w:val="333333"/>
          <w:shd w:val="clear" w:color="auto" w:fill="FFFFFF"/>
          <w:lang w:eastAsia="tr-TR"/>
        </w:rPr>
      </w:pPr>
    </w:p>
    <w:p w14:paraId="53BBD07F" w14:textId="0233197D" w:rsidR="009A3BE5" w:rsidRDefault="009A3BE5" w:rsidP="009A3BE5">
      <w:pPr>
        <w:pStyle w:val="Gvde"/>
        <w:rPr>
          <w:shd w:val="clear" w:color="auto" w:fill="FFFFFF"/>
        </w:rPr>
      </w:pPr>
    </w:p>
    <w:p w14:paraId="492DB153" w14:textId="6A2D99BF" w:rsidR="00264191" w:rsidRPr="00EA4721" w:rsidRDefault="00133F8C" w:rsidP="00EA4721">
      <w:pPr>
        <w:pStyle w:val="Balk-1"/>
        <w:spacing w:after="0"/>
        <w:rPr>
          <w:shd w:val="clear" w:color="auto" w:fill="FFFFFF"/>
        </w:rPr>
      </w:pPr>
      <w:bookmarkStart w:id="256" w:name="_Toc481007411"/>
      <w:r>
        <w:rPr>
          <w:shd w:val="clear" w:color="auto" w:fill="FFFFFF"/>
        </w:rPr>
        <w:t>F</w:t>
      </w:r>
      <w:r w:rsidR="009A3BE5" w:rsidRPr="009A3BE5">
        <w:rPr>
          <w:shd w:val="clear" w:color="auto" w:fill="FFFFFF"/>
        </w:rPr>
        <w:t>. SONUÇ VE DEĞERLENDİRME</w:t>
      </w:r>
      <w:bookmarkEnd w:id="256"/>
    </w:p>
    <w:p w14:paraId="395DD066" w14:textId="2A9F5E50" w:rsidR="009A3BE5" w:rsidRDefault="009A3BE5" w:rsidP="00264191">
      <w:pPr>
        <w:pStyle w:val="Balk-2"/>
        <w:spacing w:after="0"/>
        <w:rPr>
          <w:shd w:val="clear" w:color="auto" w:fill="FFFFFF"/>
          <w:lang w:eastAsia="tr-TR"/>
        </w:rPr>
      </w:pPr>
      <w:bookmarkStart w:id="257" w:name="_Toc481007412"/>
      <w:r w:rsidRPr="009A3BE5">
        <w:rPr>
          <w:shd w:val="clear" w:color="auto" w:fill="FFFFFF"/>
          <w:lang w:eastAsia="tr-TR"/>
        </w:rPr>
        <w:t>11.1. Kalite Güvencesi Sistemi</w:t>
      </w:r>
      <w:bookmarkEnd w:id="257"/>
      <w:r w:rsidRPr="009A3BE5">
        <w:rPr>
          <w:shd w:val="clear" w:color="auto" w:fill="FFFFFF"/>
          <w:lang w:eastAsia="tr-TR"/>
        </w:rPr>
        <w:t xml:space="preserve"> </w:t>
      </w:r>
    </w:p>
    <w:p w14:paraId="3EF1F6E8" w14:textId="77777777" w:rsidR="00264191" w:rsidRPr="009A3BE5" w:rsidRDefault="00264191" w:rsidP="00264191">
      <w:pPr>
        <w:pStyle w:val="Gvde"/>
        <w:rPr>
          <w:shd w:val="clear" w:color="auto" w:fill="FFFFFF"/>
          <w:lang w:eastAsia="tr-TR"/>
        </w:rPr>
      </w:pPr>
    </w:p>
    <w:p w14:paraId="5F109D03" w14:textId="528D10FF" w:rsidR="009A3BE5" w:rsidRDefault="009A3BE5" w:rsidP="009A3BE5">
      <w:pPr>
        <w:pStyle w:val="Balk-3"/>
        <w:spacing w:after="0"/>
        <w:rPr>
          <w:shd w:val="clear" w:color="auto" w:fill="FFFFFF"/>
          <w:lang w:eastAsia="tr-TR"/>
        </w:rPr>
      </w:pPr>
      <w:bookmarkStart w:id="258" w:name="_Toc481007413"/>
      <w:r w:rsidRPr="009A3BE5">
        <w:rPr>
          <w:shd w:val="clear" w:color="auto" w:fill="FFFFFF"/>
          <w:lang w:eastAsia="tr-TR"/>
        </w:rPr>
        <w:t>11.1.1. Güçlü Yönler</w:t>
      </w:r>
      <w:bookmarkEnd w:id="258"/>
    </w:p>
    <w:p w14:paraId="08D1D5C4" w14:textId="77777777" w:rsidR="009A3BE5" w:rsidRPr="009A3BE5" w:rsidRDefault="009A3BE5" w:rsidP="009A3BE5">
      <w:pPr>
        <w:pStyle w:val="Gvde"/>
        <w:rPr>
          <w:shd w:val="clear" w:color="auto" w:fill="FFFFFF"/>
          <w:lang w:eastAsia="tr-TR"/>
        </w:rPr>
      </w:pPr>
    </w:p>
    <w:p w14:paraId="778E4B99" w14:textId="7F57C15C" w:rsidR="009A3BE5" w:rsidRPr="009A3BE5" w:rsidRDefault="009A3BE5" w:rsidP="009A3BE5">
      <w:pPr>
        <w:pStyle w:val="ListeParagraf"/>
        <w:numPr>
          <w:ilvl w:val="0"/>
          <w:numId w:val="19"/>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Kurumun önceden beri süregelen bir kalite kültürüne sahip olması ve Akademik ve idari birimlerin, eğitim ve öğretim, araştırma geliştirme, yönetim faaliyetlerini akreditasyon ve kalite yönetim sistemleri konusunda belgelendirme çalışmalarını yürüten bir Koordinatörlüğün (Akreditasyon, Akademik Değerlendirme ve Kalite koordinatörlüğü) kurulmuş olması.</w:t>
      </w:r>
    </w:p>
    <w:p w14:paraId="28F726DE" w14:textId="1D11F01B" w:rsidR="009A3BE5" w:rsidRPr="009A3BE5" w:rsidRDefault="009A3BE5" w:rsidP="009A3BE5">
      <w:pPr>
        <w:pStyle w:val="ListeParagraf"/>
        <w:numPr>
          <w:ilvl w:val="0"/>
          <w:numId w:val="19"/>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Mühendislik, Veteriner, Ziraat, DTCF, Fen, Mühendislik, Tıp, Eczacılık gibi fakültelerde ulusal ve uluslararası akredite programların bulunması.</w:t>
      </w:r>
    </w:p>
    <w:p w14:paraId="2C9AD6E9" w14:textId="78424983" w:rsidR="009A3BE5" w:rsidRPr="009A3BE5" w:rsidRDefault="009A3BE5" w:rsidP="009A3BE5">
      <w:pPr>
        <w:pStyle w:val="ListeParagraf"/>
        <w:numPr>
          <w:ilvl w:val="0"/>
          <w:numId w:val="19"/>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Rektörlük hizmet birimlerinin neredeyse tamamında ISO 9001 Kalite Yönetim Sisteminin kurulmuş ve işletiliyor olması.</w:t>
      </w:r>
    </w:p>
    <w:p w14:paraId="0F1C6383" w14:textId="42F8C3AF" w:rsidR="009A3BE5" w:rsidRDefault="009A3BE5" w:rsidP="00EA4721">
      <w:pPr>
        <w:pStyle w:val="ListeParagraf"/>
        <w:numPr>
          <w:ilvl w:val="0"/>
          <w:numId w:val="19"/>
        </w:numPr>
        <w:spacing w:after="0"/>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TS EN ISO 17025 standardının şartlarına uygun Akredite Laboratuvar oluşturma çalışmalarının hızlanması ve ilgili Bakanlıklardan gelen talepler doğrultusunda Akredite Laboratuvar kurma çalışmaları tamamlandığında bu laboratuvarlarda yapılacak analizlerin gerek topluma gerek Üniversiteye önemli katkılar sağlama potansiyelinin bulunması.</w:t>
      </w:r>
    </w:p>
    <w:p w14:paraId="5C77E9AA" w14:textId="77777777" w:rsidR="00EA4721" w:rsidRPr="009A3BE5" w:rsidRDefault="00EA4721" w:rsidP="00EA4721">
      <w:pPr>
        <w:pStyle w:val="ListeParagraf"/>
        <w:spacing w:after="0"/>
        <w:ind w:left="360"/>
        <w:jc w:val="both"/>
        <w:rPr>
          <w:rFonts w:ascii="Georgia" w:eastAsia="Times New Roman" w:hAnsi="Georgia" w:cs="Times New Roman"/>
          <w:bCs/>
          <w:color w:val="333333"/>
          <w:shd w:val="clear" w:color="auto" w:fill="FFFFFF"/>
          <w:lang w:eastAsia="tr-TR"/>
        </w:rPr>
      </w:pPr>
    </w:p>
    <w:p w14:paraId="7123617A" w14:textId="70EFA49F" w:rsidR="009A3BE5" w:rsidRDefault="009A3BE5" w:rsidP="009A3BE5">
      <w:pPr>
        <w:pStyle w:val="Balk-3"/>
        <w:spacing w:after="0"/>
        <w:rPr>
          <w:shd w:val="clear" w:color="auto" w:fill="FFFFFF"/>
          <w:lang w:eastAsia="tr-TR"/>
        </w:rPr>
      </w:pPr>
      <w:bookmarkStart w:id="259" w:name="_Toc481007414"/>
      <w:r w:rsidRPr="009A3BE5">
        <w:rPr>
          <w:shd w:val="clear" w:color="auto" w:fill="FFFFFF"/>
          <w:lang w:eastAsia="tr-TR"/>
        </w:rPr>
        <w:t>11.1.2. İyileşmeye Açık Yönler</w:t>
      </w:r>
      <w:bookmarkEnd w:id="259"/>
    </w:p>
    <w:p w14:paraId="348B5C0E" w14:textId="77777777" w:rsidR="009A3BE5" w:rsidRPr="009A3BE5" w:rsidRDefault="009A3BE5" w:rsidP="009A3BE5">
      <w:pPr>
        <w:pStyle w:val="Gvde"/>
        <w:rPr>
          <w:shd w:val="clear" w:color="auto" w:fill="FFFFFF"/>
          <w:lang w:eastAsia="tr-TR"/>
        </w:rPr>
      </w:pPr>
    </w:p>
    <w:p w14:paraId="755F6BAB" w14:textId="18D26152" w:rsidR="009A3BE5" w:rsidRPr="009A3BE5" w:rsidRDefault="009A3BE5" w:rsidP="009A3BE5">
      <w:pPr>
        <w:pStyle w:val="ListeParagraf"/>
        <w:numPr>
          <w:ilvl w:val="0"/>
          <w:numId w:val="20"/>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 xml:space="preserve">Eğitim programları akredite olan birimler bulunmakla birlikte akreditasyon sürecine henüz başlamamış birimlerin de sürece katılımlarının sağlanmasının gerekliliği. </w:t>
      </w:r>
    </w:p>
    <w:p w14:paraId="018524EB" w14:textId="5BF8793F" w:rsidR="009A3BE5" w:rsidRPr="009A3BE5" w:rsidRDefault="009A3BE5" w:rsidP="009A3BE5">
      <w:pPr>
        <w:pStyle w:val="ListeParagraf"/>
        <w:numPr>
          <w:ilvl w:val="0"/>
          <w:numId w:val="20"/>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Kurum içerisinde kalite süreçlerinin farkındalığının artırılması için daha fazla etkinlik yapılarak içselliğin artırıl</w:t>
      </w:r>
      <w:r>
        <w:rPr>
          <w:rFonts w:ascii="Georgia" w:eastAsia="Times New Roman" w:hAnsi="Georgia" w:cs="Times New Roman"/>
          <w:bCs/>
          <w:color w:val="333333"/>
          <w:shd w:val="clear" w:color="auto" w:fill="FFFFFF"/>
          <w:lang w:eastAsia="tr-TR"/>
        </w:rPr>
        <w:t xml:space="preserve">ması sürecinde bulunuşu. </w:t>
      </w:r>
      <w:r w:rsidRPr="009A3BE5">
        <w:rPr>
          <w:rFonts w:ascii="Georgia" w:eastAsia="Times New Roman" w:hAnsi="Georgia" w:cs="Times New Roman"/>
          <w:bCs/>
          <w:color w:val="333333"/>
          <w:shd w:val="clear" w:color="auto" w:fill="FFFFFF"/>
          <w:lang w:eastAsia="tr-TR"/>
        </w:rPr>
        <w:t xml:space="preserve"> </w:t>
      </w:r>
    </w:p>
    <w:p w14:paraId="3BD34A8E" w14:textId="23AA2B9A" w:rsidR="009A3BE5" w:rsidRDefault="009A3BE5" w:rsidP="009A3BE5">
      <w:pPr>
        <w:pStyle w:val="Balk-2"/>
        <w:spacing w:after="0"/>
        <w:rPr>
          <w:shd w:val="clear" w:color="auto" w:fill="FFFFFF"/>
          <w:lang w:eastAsia="tr-TR"/>
        </w:rPr>
      </w:pPr>
      <w:bookmarkStart w:id="260" w:name="_Toc481007415"/>
      <w:r w:rsidRPr="009A3BE5">
        <w:rPr>
          <w:shd w:val="clear" w:color="auto" w:fill="FFFFFF"/>
          <w:lang w:eastAsia="tr-TR"/>
        </w:rPr>
        <w:t>11.2 Eğitim ve Öğretim</w:t>
      </w:r>
      <w:bookmarkEnd w:id="260"/>
    </w:p>
    <w:p w14:paraId="52578152" w14:textId="77777777" w:rsidR="009A3BE5" w:rsidRDefault="009A3BE5" w:rsidP="009A3BE5">
      <w:pPr>
        <w:pStyle w:val="Gvde"/>
        <w:rPr>
          <w:shd w:val="clear" w:color="auto" w:fill="FFFFFF"/>
          <w:lang w:eastAsia="tr-TR"/>
        </w:rPr>
      </w:pPr>
    </w:p>
    <w:p w14:paraId="4624E04D" w14:textId="6E6E2647" w:rsidR="009A3BE5" w:rsidRPr="009A3BE5" w:rsidRDefault="009A3BE5" w:rsidP="009A3BE5">
      <w:pPr>
        <w:pStyle w:val="Balk-3"/>
        <w:rPr>
          <w:shd w:val="clear" w:color="auto" w:fill="FFFFFF"/>
          <w:lang w:eastAsia="tr-TR"/>
        </w:rPr>
      </w:pPr>
      <w:r w:rsidRPr="009A3BE5">
        <w:rPr>
          <w:shd w:val="clear" w:color="auto" w:fill="FFFFFF"/>
          <w:lang w:eastAsia="tr-TR"/>
        </w:rPr>
        <w:t xml:space="preserve"> </w:t>
      </w:r>
      <w:bookmarkStart w:id="261" w:name="_Toc481007416"/>
      <w:r w:rsidRPr="009A3BE5">
        <w:rPr>
          <w:shd w:val="clear" w:color="auto" w:fill="FFFFFF"/>
          <w:lang w:eastAsia="tr-TR"/>
        </w:rPr>
        <w:t>11.2.1. Güçlü Yönler</w:t>
      </w:r>
      <w:bookmarkEnd w:id="261"/>
    </w:p>
    <w:p w14:paraId="0FBDCA7C" w14:textId="39814A3C"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Eğitim-öğretim faaliyetlerinin öğrenci odaklı yürütülmesi.</w:t>
      </w:r>
    </w:p>
    <w:p w14:paraId="7F0DA8B9" w14:textId="183AC63D"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Çoğu, Cumhuriyetin ilk kurumlarından olan köklü Fakültelere sahip olma.</w:t>
      </w:r>
    </w:p>
    <w:p w14:paraId="4A0EAB74" w14:textId="22F43DF3"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Alanlarında yetkin öğretim kadrosuna sahip olma.</w:t>
      </w:r>
    </w:p>
    <w:p w14:paraId="2FD470DC" w14:textId="250428AC"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Teknopedagojik eğitim öğretim alt yapısına sahip olma.</w:t>
      </w:r>
    </w:p>
    <w:p w14:paraId="03FA7B19" w14:textId="7E240D31"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Toplumun ve kurum çalışanlarının kişisel gelişimine yönelik birimlerin bulunması (Modern sınıflar, Akıllı Sınıflar, ANKÜZEM (Uzaktan eğitim merkezi), ANKÜSEM (Sürekli Eğitim Merkezi), Hizmet İçi Eğitim Koordinatörlüğü vb.)</w:t>
      </w:r>
    </w:p>
    <w:p w14:paraId="3B511306" w14:textId="1894BB7E"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Program akreditasyonuna sahip ve bu sürece başlama aşamasında bulunan çok sayıda birime sahip olma.</w:t>
      </w:r>
    </w:p>
    <w:p w14:paraId="305395B6" w14:textId="6E738983"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 xml:space="preserve">Etkin bir öğretici öğrenci danışmanlık hizmeti yürütüme. </w:t>
      </w:r>
    </w:p>
    <w:p w14:paraId="11A33A5E" w14:textId="68E9566A"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Etkin bir Burs komisyonuna sahip olma.</w:t>
      </w:r>
    </w:p>
    <w:p w14:paraId="3E02D40F" w14:textId="215E722D"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Doktora öğrenci sayısındaki artış gösterme.</w:t>
      </w:r>
    </w:p>
    <w:p w14:paraId="0D8E07DD" w14:textId="28CCB11A" w:rsidR="009A3BE5" w:rsidRPr="009A3BE5" w:rsidRDefault="009A3BE5" w:rsidP="009A3BE5">
      <w:pPr>
        <w:pStyle w:val="ListeParagraf"/>
        <w:numPr>
          <w:ilvl w:val="0"/>
          <w:numId w:val="21"/>
        </w:numPr>
        <w:jc w:val="both"/>
        <w:rPr>
          <w:rFonts w:ascii="Georgia" w:eastAsia="Times New Roman" w:hAnsi="Georgia" w:cs="Times New Roman"/>
          <w:bCs/>
          <w:color w:val="333333"/>
          <w:shd w:val="clear" w:color="auto" w:fill="FFFFFF"/>
          <w:lang w:eastAsia="tr-TR"/>
        </w:rPr>
      </w:pPr>
      <w:r w:rsidRPr="009A3BE5">
        <w:rPr>
          <w:rFonts w:ascii="Georgia" w:eastAsia="Times New Roman" w:hAnsi="Georgia" w:cs="Times New Roman"/>
          <w:bCs/>
          <w:color w:val="333333"/>
          <w:shd w:val="clear" w:color="auto" w:fill="FFFFFF"/>
          <w:lang w:eastAsia="tr-TR"/>
        </w:rPr>
        <w:t>Erasmus programlarından yararlanmada üst sıralara tırmanma.</w:t>
      </w:r>
    </w:p>
    <w:p w14:paraId="7F94E13E" w14:textId="34730CEB" w:rsidR="009A3BE5" w:rsidRDefault="009A3BE5" w:rsidP="009A3BE5">
      <w:pPr>
        <w:pStyle w:val="Balk-3"/>
        <w:spacing w:after="0"/>
        <w:rPr>
          <w:shd w:val="clear" w:color="auto" w:fill="FFFFFF"/>
          <w:lang w:eastAsia="tr-TR"/>
        </w:rPr>
      </w:pPr>
      <w:bookmarkStart w:id="262" w:name="_Toc481007417"/>
      <w:r w:rsidRPr="009A3BE5">
        <w:rPr>
          <w:shd w:val="clear" w:color="auto" w:fill="FFFFFF"/>
          <w:lang w:eastAsia="tr-TR"/>
        </w:rPr>
        <w:t>11.2.2. İyileşmeye Açık Yönler</w:t>
      </w:r>
      <w:bookmarkEnd w:id="262"/>
    </w:p>
    <w:p w14:paraId="3CC35858" w14:textId="77777777" w:rsidR="009A3BE5" w:rsidRPr="009A3BE5" w:rsidRDefault="009A3BE5" w:rsidP="00264191">
      <w:pPr>
        <w:pStyle w:val="Gvde"/>
        <w:rPr>
          <w:shd w:val="clear" w:color="auto" w:fill="FFFFFF"/>
          <w:lang w:eastAsia="tr-TR"/>
        </w:rPr>
      </w:pPr>
    </w:p>
    <w:p w14:paraId="6CD9E818" w14:textId="4C709C25" w:rsidR="009A3BE5" w:rsidRDefault="004D7D53" w:rsidP="009A3BE5">
      <w:pPr>
        <w:pStyle w:val="ListeParagraf"/>
        <w:numPr>
          <w:ilvl w:val="0"/>
          <w:numId w:val="22"/>
        </w:numPr>
        <w:jc w:val="both"/>
      </w:pPr>
      <w:r>
        <w:rPr>
          <w:rFonts w:ascii="Georgia" w:eastAsia="Times New Roman" w:hAnsi="Georgia" w:cs="Times New Roman"/>
          <w:bCs/>
          <w:color w:val="333333"/>
          <w:shd w:val="clear" w:color="auto" w:fill="FFFFFF"/>
          <w:lang w:eastAsia="tr-TR"/>
        </w:rPr>
        <w:t>Bina donanımında önemli eksiklikler vardır. Makine tekstil ve otomotiv atölyeleri iyileşmeye açıktır.</w:t>
      </w:r>
    </w:p>
    <w:p w14:paraId="6DACAFF1" w14:textId="77777777" w:rsidR="004D7D53" w:rsidRDefault="004D7D53" w:rsidP="009A3BE5">
      <w:pPr>
        <w:pStyle w:val="ListeParagraf"/>
        <w:numPr>
          <w:ilvl w:val="0"/>
          <w:numId w:val="22"/>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Akademik Personellerin hizmet içi eğitimleri arttırılmalıdır</w:t>
      </w:r>
    </w:p>
    <w:p w14:paraId="5ED6A57B" w14:textId="77777777" w:rsidR="004D7D53" w:rsidRDefault="004D7D53" w:rsidP="009A3BE5">
      <w:pPr>
        <w:pStyle w:val="ListeParagraf"/>
        <w:numPr>
          <w:ilvl w:val="0"/>
          <w:numId w:val="22"/>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Erasmus ve benzeri projeler aktif hale getirilmelidir</w:t>
      </w:r>
    </w:p>
    <w:p w14:paraId="455A105F" w14:textId="027EBF6F" w:rsidR="00EA4721" w:rsidRPr="004D7D53" w:rsidRDefault="004D7D53" w:rsidP="001A0F7D">
      <w:pPr>
        <w:pStyle w:val="ListeParagraf"/>
        <w:numPr>
          <w:ilvl w:val="0"/>
          <w:numId w:val="22"/>
        </w:numPr>
        <w:jc w:val="both"/>
        <w:rPr>
          <w:shd w:val="clear" w:color="auto" w:fill="FFFFFF"/>
          <w:lang w:eastAsia="tr-TR"/>
        </w:rPr>
      </w:pPr>
      <w:r w:rsidRPr="004D7D53">
        <w:rPr>
          <w:rFonts w:ascii="Georgia" w:eastAsia="Times New Roman" w:hAnsi="Georgia" w:cs="Times New Roman"/>
          <w:bCs/>
          <w:color w:val="333333"/>
          <w:shd w:val="clear" w:color="auto" w:fill="FFFFFF"/>
          <w:lang w:eastAsia="tr-TR"/>
        </w:rPr>
        <w:t>Proje desteği iyileştirilmeye açıktır.</w:t>
      </w:r>
      <w:bookmarkStart w:id="263" w:name="_Toc481007418"/>
      <w:r w:rsidRPr="004D7D53">
        <w:rPr>
          <w:shd w:val="clear" w:color="auto" w:fill="FFFFFF"/>
          <w:lang w:eastAsia="tr-TR"/>
        </w:rPr>
        <w:t xml:space="preserve"> </w:t>
      </w:r>
      <w:bookmarkEnd w:id="263"/>
    </w:p>
    <w:p w14:paraId="59F75C00" w14:textId="6081999E" w:rsidR="00EA4721" w:rsidRDefault="00EA4721" w:rsidP="00EA4721">
      <w:pPr>
        <w:pStyle w:val="Balk-3"/>
        <w:spacing w:after="0"/>
        <w:rPr>
          <w:shd w:val="clear" w:color="auto" w:fill="FFFFFF"/>
          <w:lang w:eastAsia="tr-TR"/>
        </w:rPr>
      </w:pPr>
      <w:bookmarkStart w:id="264" w:name="_Toc481007419"/>
      <w:r>
        <w:rPr>
          <w:shd w:val="clear" w:color="auto" w:fill="FFFFFF"/>
          <w:lang w:eastAsia="tr-TR"/>
        </w:rPr>
        <w:t>11.3.1. Güçlü Yönler</w:t>
      </w:r>
      <w:bookmarkEnd w:id="264"/>
    </w:p>
    <w:p w14:paraId="66EF2DFE" w14:textId="77777777" w:rsidR="00EA4721" w:rsidRPr="00EA4721" w:rsidRDefault="00EA4721" w:rsidP="00EA4721">
      <w:pPr>
        <w:pStyle w:val="Gvde"/>
        <w:rPr>
          <w:shd w:val="clear" w:color="auto" w:fill="FFFFFF"/>
          <w:lang w:eastAsia="tr-TR"/>
        </w:rPr>
      </w:pPr>
    </w:p>
    <w:p w14:paraId="01914252" w14:textId="40B8BD0A" w:rsidR="00EA4721" w:rsidRPr="00EA4721" w:rsidRDefault="007F5EC1" w:rsidP="00EA4721">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Sektöre yakınlık</w:t>
      </w:r>
    </w:p>
    <w:p w14:paraId="60EFACD2" w14:textId="0715352A" w:rsidR="00EA4721" w:rsidRPr="00EA4721" w:rsidRDefault="007F5EC1" w:rsidP="00EA4721">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Büyük Şehir avantajı</w:t>
      </w:r>
    </w:p>
    <w:p w14:paraId="73981618" w14:textId="4015DF67" w:rsidR="00EA4721" w:rsidRPr="00EA4721" w:rsidRDefault="007F5EC1" w:rsidP="00EA4721">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Sağlık Kurumlarına yakın olma</w:t>
      </w:r>
    </w:p>
    <w:p w14:paraId="2C9481B8" w14:textId="0A9507F8" w:rsidR="00EA4721" w:rsidRPr="00EA4721" w:rsidRDefault="007F5EC1" w:rsidP="00EA4721">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Çok sayıda Projeye katılma</w:t>
      </w:r>
    </w:p>
    <w:p w14:paraId="58413201" w14:textId="250DF58F" w:rsidR="00EA4721" w:rsidRPr="00EA4721" w:rsidRDefault="007F5EC1" w:rsidP="00EA4721">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Öğretim Elemanlarının çoğunun akademik teşvikten faydalanacak kadar aktif olması</w:t>
      </w:r>
    </w:p>
    <w:p w14:paraId="5828391D" w14:textId="303C8A0E" w:rsidR="00EA4721" w:rsidRPr="00EA4721" w:rsidRDefault="00CD6414" w:rsidP="00EA4721">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Kurum Kültürünün oturmuş olması ve Yönetimsel sorunların bulunmaması</w:t>
      </w:r>
    </w:p>
    <w:p w14:paraId="1A23E4D4" w14:textId="18DE68DB" w:rsidR="00EA4721" w:rsidRPr="00EA4721" w:rsidRDefault="00CD6414" w:rsidP="00EA4721">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Çok sayıda laboratuvar bulunması</w:t>
      </w:r>
    </w:p>
    <w:p w14:paraId="6E0E63F1" w14:textId="1A0E5027" w:rsidR="00EA4721" w:rsidRDefault="00CD6414" w:rsidP="00EA4721">
      <w:pPr>
        <w:pStyle w:val="ListeParagraf"/>
        <w:numPr>
          <w:ilvl w:val="0"/>
          <w:numId w:val="23"/>
        </w:numPr>
        <w:spacing w:after="0"/>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Döner sermaye desteği</w:t>
      </w:r>
    </w:p>
    <w:p w14:paraId="286CBE93" w14:textId="77777777" w:rsidR="004D7D53" w:rsidRPr="00EA4721" w:rsidRDefault="004D7D53" w:rsidP="004D7D53">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Tecrübeli bir kadro. Öğretim üyesi sayısının çevredeki emsal okullara göre çok daha fazla olması..</w:t>
      </w:r>
    </w:p>
    <w:p w14:paraId="71FE26D9" w14:textId="77777777" w:rsidR="004D7D53" w:rsidRDefault="004D7D53" w:rsidP="004D7D53">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 xml:space="preserve">Çok sayıda Projeye katılması bu amaçla eğitim öğretim/araç gereç temini.(YÖK-Dünya Bankası MYO Projesi, </w:t>
      </w:r>
    </w:p>
    <w:p w14:paraId="664103B5" w14:textId="77777777" w:rsidR="004D7D53" w:rsidRDefault="004D7D53" w:rsidP="004D7D53">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 xml:space="preserve">İKMEP Uluslararası Proje, </w:t>
      </w:r>
    </w:p>
    <w:p w14:paraId="6DF27C9A" w14:textId="77777777" w:rsidR="004D7D53" w:rsidRDefault="004D7D53" w:rsidP="004D7D53">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 xml:space="preserve">KOSGEB-İŞKUR  Eğitim İşbirliği, </w:t>
      </w:r>
    </w:p>
    <w:p w14:paraId="36AAAC24" w14:textId="673817B6" w:rsidR="004D7D53" w:rsidRDefault="004D7D53" w:rsidP="004D7D53">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 xml:space="preserve">DOĞAKA-KUYUMCULUK </w:t>
      </w:r>
    </w:p>
    <w:p w14:paraId="6ED7CBAA" w14:textId="3E2543E6" w:rsidR="004D7D53" w:rsidRDefault="004D7D53" w:rsidP="004D7D53">
      <w:pPr>
        <w:pStyle w:val="ListeParagraf"/>
        <w:numPr>
          <w:ilvl w:val="0"/>
          <w:numId w:val="23"/>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3 D MODELLEME  MERKEZİNİ Kurma..)</w:t>
      </w:r>
    </w:p>
    <w:p w14:paraId="67AD36C9" w14:textId="77777777" w:rsidR="004D7D53" w:rsidRPr="00EA4721" w:rsidRDefault="004D7D53" w:rsidP="004D7D53">
      <w:pPr>
        <w:pStyle w:val="ListeParagraf"/>
        <w:ind w:left="360"/>
        <w:jc w:val="both"/>
        <w:rPr>
          <w:rFonts w:ascii="Georgia" w:eastAsia="Times New Roman" w:hAnsi="Georgia" w:cs="Times New Roman"/>
          <w:bCs/>
          <w:color w:val="333333"/>
          <w:shd w:val="clear" w:color="auto" w:fill="FFFFFF"/>
          <w:lang w:eastAsia="tr-TR"/>
        </w:rPr>
      </w:pPr>
    </w:p>
    <w:p w14:paraId="32259BCB" w14:textId="77777777" w:rsidR="004D7D53" w:rsidRDefault="004D7D53" w:rsidP="004D7D53">
      <w:pPr>
        <w:pStyle w:val="ListeParagraf"/>
        <w:spacing w:after="0"/>
        <w:ind w:left="360"/>
        <w:jc w:val="both"/>
        <w:rPr>
          <w:rFonts w:ascii="Georgia" w:eastAsia="Times New Roman" w:hAnsi="Georgia" w:cs="Times New Roman"/>
          <w:bCs/>
          <w:color w:val="333333"/>
          <w:shd w:val="clear" w:color="auto" w:fill="FFFFFF"/>
          <w:lang w:eastAsia="tr-TR"/>
        </w:rPr>
      </w:pPr>
    </w:p>
    <w:p w14:paraId="27FB45AB" w14:textId="77777777" w:rsidR="00EA4721" w:rsidRPr="00EA4721" w:rsidRDefault="00EA4721" w:rsidP="00EA4721">
      <w:pPr>
        <w:pStyle w:val="ListeParagraf"/>
        <w:spacing w:after="0"/>
        <w:ind w:left="360"/>
        <w:jc w:val="both"/>
        <w:rPr>
          <w:rFonts w:ascii="Georgia" w:eastAsia="Times New Roman" w:hAnsi="Georgia" w:cs="Times New Roman"/>
          <w:bCs/>
          <w:color w:val="333333"/>
          <w:shd w:val="clear" w:color="auto" w:fill="FFFFFF"/>
          <w:lang w:eastAsia="tr-TR"/>
        </w:rPr>
      </w:pPr>
    </w:p>
    <w:p w14:paraId="62B3B1A0" w14:textId="77777777" w:rsidR="00EA4721" w:rsidRPr="00EA4721" w:rsidRDefault="00EA4721" w:rsidP="00EA4721">
      <w:pPr>
        <w:spacing w:after="0"/>
        <w:jc w:val="both"/>
        <w:rPr>
          <w:rFonts w:ascii="Georgia" w:eastAsia="Times New Roman" w:hAnsi="Georgia" w:cs="Times New Roman"/>
          <w:bCs/>
          <w:color w:val="333333"/>
          <w:shd w:val="clear" w:color="auto" w:fill="FFFFFF"/>
          <w:lang w:eastAsia="tr-TR"/>
        </w:rPr>
      </w:pPr>
    </w:p>
    <w:p w14:paraId="540AE68A" w14:textId="78B068C3" w:rsidR="00EA4721" w:rsidRPr="00EA4721" w:rsidRDefault="00EA4721" w:rsidP="00EA4721">
      <w:pPr>
        <w:pStyle w:val="Balk-2"/>
        <w:rPr>
          <w:shd w:val="clear" w:color="auto" w:fill="FFFFFF"/>
          <w:lang w:eastAsia="tr-TR"/>
        </w:rPr>
      </w:pPr>
      <w:bookmarkStart w:id="265" w:name="_Toc481007421"/>
      <w:r w:rsidRPr="00EA4721">
        <w:rPr>
          <w:shd w:val="clear" w:color="auto" w:fill="FFFFFF"/>
          <w:lang w:eastAsia="tr-TR"/>
        </w:rPr>
        <w:t>11.4. Yönetim Sistemi</w:t>
      </w:r>
      <w:bookmarkEnd w:id="265"/>
      <w:r w:rsidRPr="00EA4721">
        <w:rPr>
          <w:shd w:val="clear" w:color="auto" w:fill="FFFFFF"/>
          <w:lang w:eastAsia="tr-TR"/>
        </w:rPr>
        <w:t xml:space="preserve"> </w:t>
      </w:r>
      <w:r w:rsidR="004D7D53">
        <w:rPr>
          <w:shd w:val="clear" w:color="auto" w:fill="FFFFFF"/>
          <w:lang w:eastAsia="tr-TR"/>
        </w:rPr>
        <w:t>açısından</w:t>
      </w:r>
    </w:p>
    <w:p w14:paraId="413B2BED" w14:textId="10B49E83" w:rsidR="00EA4721" w:rsidRPr="00EA4721" w:rsidRDefault="00EA4721" w:rsidP="00EA4721">
      <w:pPr>
        <w:pStyle w:val="Balk-3"/>
        <w:rPr>
          <w:shd w:val="clear" w:color="auto" w:fill="FFFFFF"/>
          <w:lang w:eastAsia="tr-TR"/>
        </w:rPr>
      </w:pPr>
      <w:bookmarkStart w:id="266" w:name="_Toc481007422"/>
      <w:r w:rsidRPr="00EA4721">
        <w:rPr>
          <w:shd w:val="clear" w:color="auto" w:fill="FFFFFF"/>
          <w:lang w:eastAsia="tr-TR"/>
        </w:rPr>
        <w:t>11.4.1. Güçlü Yönler</w:t>
      </w:r>
      <w:bookmarkEnd w:id="266"/>
    </w:p>
    <w:p w14:paraId="5411FCE0" w14:textId="5966F3C8" w:rsidR="00EA4721" w:rsidRPr="00EA4721" w:rsidRDefault="004D7D53" w:rsidP="00EA4721">
      <w:pPr>
        <w:pStyle w:val="ListeParagraf"/>
        <w:numPr>
          <w:ilvl w:val="0"/>
          <w:numId w:val="25"/>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Tecrübeli elemanların çok olması</w:t>
      </w:r>
    </w:p>
    <w:p w14:paraId="511EED19" w14:textId="7D086D01" w:rsidR="00EA4721" w:rsidRPr="00EA4721" w:rsidRDefault="00EA4721" w:rsidP="00EA4721">
      <w:pPr>
        <w:pStyle w:val="ListeParagraf"/>
        <w:numPr>
          <w:ilvl w:val="0"/>
          <w:numId w:val="25"/>
        </w:numPr>
        <w:jc w:val="both"/>
        <w:rPr>
          <w:rFonts w:ascii="Georgia" w:eastAsia="Times New Roman" w:hAnsi="Georgia" w:cs="Times New Roman"/>
          <w:bCs/>
          <w:color w:val="333333"/>
          <w:shd w:val="clear" w:color="auto" w:fill="FFFFFF"/>
          <w:lang w:eastAsia="tr-TR"/>
        </w:rPr>
      </w:pPr>
      <w:r w:rsidRPr="00EA4721">
        <w:rPr>
          <w:rFonts w:ascii="Georgia" w:eastAsia="Times New Roman" w:hAnsi="Georgia" w:cs="Times New Roman"/>
          <w:bCs/>
          <w:color w:val="333333"/>
          <w:shd w:val="clear" w:color="auto" w:fill="FFFFFF"/>
          <w:lang w:eastAsia="tr-TR"/>
        </w:rPr>
        <w:t>G</w:t>
      </w:r>
      <w:r w:rsidR="007F5EC1">
        <w:rPr>
          <w:rFonts w:ascii="Georgia" w:eastAsia="Times New Roman" w:hAnsi="Georgia" w:cs="Times New Roman"/>
          <w:bCs/>
          <w:color w:val="333333"/>
          <w:shd w:val="clear" w:color="auto" w:fill="FFFFFF"/>
          <w:lang w:eastAsia="tr-TR"/>
        </w:rPr>
        <w:t>üçlü bir çevre Sanayi altyapısı</w:t>
      </w:r>
    </w:p>
    <w:p w14:paraId="7BA1B0C8" w14:textId="30BD473D" w:rsidR="00EA4721" w:rsidRPr="00EA4721" w:rsidRDefault="00EA4721" w:rsidP="00EA4721">
      <w:pPr>
        <w:pStyle w:val="Balk-3"/>
        <w:rPr>
          <w:shd w:val="clear" w:color="auto" w:fill="FFFFFF"/>
          <w:lang w:eastAsia="tr-TR"/>
        </w:rPr>
      </w:pPr>
      <w:bookmarkStart w:id="267" w:name="_Toc481007423"/>
      <w:r w:rsidRPr="00EA4721">
        <w:rPr>
          <w:shd w:val="clear" w:color="auto" w:fill="FFFFFF"/>
          <w:lang w:eastAsia="tr-TR"/>
        </w:rPr>
        <w:t>11.4.2. İyileşmeye Açık Yönler</w:t>
      </w:r>
      <w:bookmarkEnd w:id="267"/>
    </w:p>
    <w:p w14:paraId="0507EE8F" w14:textId="3621B969" w:rsidR="00EA4721" w:rsidRPr="00EA4721" w:rsidRDefault="001D3E03" w:rsidP="00EA4721">
      <w:pPr>
        <w:pStyle w:val="ListeParagraf"/>
        <w:numPr>
          <w:ilvl w:val="0"/>
          <w:numId w:val="26"/>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Binaların çürük olması nedeniyle risk ortamının bulunması</w:t>
      </w:r>
      <w:r w:rsidR="00EA4721">
        <w:rPr>
          <w:rFonts w:ascii="Georgia" w:eastAsia="Times New Roman" w:hAnsi="Georgia" w:cs="Times New Roman"/>
          <w:bCs/>
          <w:color w:val="333333"/>
          <w:shd w:val="clear" w:color="auto" w:fill="FFFFFF"/>
          <w:lang w:eastAsia="tr-TR"/>
        </w:rPr>
        <w:t>.</w:t>
      </w:r>
    </w:p>
    <w:p w14:paraId="1C5787D8" w14:textId="7DE21B49" w:rsidR="00EA4721" w:rsidRPr="00EA4721" w:rsidRDefault="00EA4721" w:rsidP="00EA4721">
      <w:pPr>
        <w:pStyle w:val="ListeParagraf"/>
        <w:numPr>
          <w:ilvl w:val="0"/>
          <w:numId w:val="26"/>
        </w:numPr>
        <w:jc w:val="both"/>
        <w:rPr>
          <w:rFonts w:ascii="Georgia" w:eastAsia="Times New Roman" w:hAnsi="Georgia" w:cs="Times New Roman"/>
          <w:bCs/>
          <w:color w:val="333333"/>
          <w:shd w:val="clear" w:color="auto" w:fill="FFFFFF"/>
          <w:lang w:eastAsia="tr-TR"/>
        </w:rPr>
      </w:pPr>
      <w:r w:rsidRPr="00EA4721">
        <w:rPr>
          <w:rFonts w:ascii="Georgia" w:eastAsia="Times New Roman" w:hAnsi="Georgia" w:cs="Times New Roman"/>
          <w:bCs/>
          <w:color w:val="333333"/>
          <w:shd w:val="clear" w:color="auto" w:fill="FFFFFF"/>
          <w:lang w:eastAsia="tr-TR"/>
        </w:rPr>
        <w:t>Kuruma sağlanan akademik ve idari kadro sayılarının yetersizliği</w:t>
      </w:r>
      <w:r>
        <w:rPr>
          <w:rFonts w:ascii="Georgia" w:eastAsia="Times New Roman" w:hAnsi="Georgia" w:cs="Times New Roman"/>
          <w:bCs/>
          <w:color w:val="333333"/>
          <w:shd w:val="clear" w:color="auto" w:fill="FFFFFF"/>
          <w:lang w:eastAsia="tr-TR"/>
        </w:rPr>
        <w:t>.</w:t>
      </w:r>
    </w:p>
    <w:p w14:paraId="5E2020CC" w14:textId="6A8F29AF" w:rsidR="009A3BE5" w:rsidRPr="00EA4721" w:rsidRDefault="001D3E03" w:rsidP="00EA4721">
      <w:pPr>
        <w:pStyle w:val="ListeParagraf"/>
        <w:numPr>
          <w:ilvl w:val="0"/>
          <w:numId w:val="26"/>
        </w:numPr>
        <w:jc w:val="both"/>
        <w:rPr>
          <w:rFonts w:ascii="Georgia" w:eastAsia="Times New Roman" w:hAnsi="Georgia" w:cs="Times New Roman"/>
          <w:bCs/>
          <w:color w:val="333333"/>
          <w:shd w:val="clear" w:color="auto" w:fill="FFFFFF"/>
          <w:lang w:eastAsia="tr-TR"/>
        </w:rPr>
      </w:pPr>
      <w:r>
        <w:rPr>
          <w:rFonts w:ascii="Georgia" w:eastAsia="Times New Roman" w:hAnsi="Georgia" w:cs="Times New Roman"/>
          <w:bCs/>
          <w:color w:val="333333"/>
          <w:shd w:val="clear" w:color="auto" w:fill="FFFFFF"/>
          <w:lang w:eastAsia="tr-TR"/>
        </w:rPr>
        <w:t>Üniversite Merkez Yerleşkesi (Avşar) uzak olması nedeniyle iletişim sorunları. Öğrencileri motive edememek. Merkezin Donanım yönü ile emsal gösterilmesi.</w:t>
      </w:r>
    </w:p>
    <w:sectPr w:rsidR="009A3BE5" w:rsidRPr="00EA4721" w:rsidSect="009A3BE5">
      <w:pgSz w:w="11907" w:h="16839" w:code="9"/>
      <w:pgMar w:top="1440" w:right="1440" w:bottom="1440" w:left="1440" w:header="79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7C240" w14:textId="77777777" w:rsidR="00807552" w:rsidRDefault="00807552" w:rsidP="002C5718">
      <w:pPr>
        <w:spacing w:after="0" w:line="240" w:lineRule="auto"/>
      </w:pPr>
      <w:r>
        <w:separator/>
      </w:r>
    </w:p>
  </w:endnote>
  <w:endnote w:type="continuationSeparator" w:id="0">
    <w:p w14:paraId="53BF9BC9" w14:textId="77777777" w:rsidR="00807552" w:rsidRDefault="00807552"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B5A6E" w14:textId="77777777" w:rsidR="00BD4388" w:rsidRPr="001962CB" w:rsidRDefault="00BD4388" w:rsidP="003C0D3B">
    <w:pPr>
      <w:pStyle w:val="AltBilgi"/>
      <w:rPr>
        <w:rFonts w:ascii="Georgia" w:hAnsi="Georgia"/>
      </w:rPr>
    </w:pPr>
    <w:r w:rsidRPr="00CC1A0B">
      <w:rPr>
        <w:rFonts w:ascii="Georgia" w:hAnsi="Georgia"/>
        <w:noProof/>
        <w:color w:val="808080" w:themeColor="background1" w:themeShade="80"/>
        <w:lang w:eastAsia="tr-TR"/>
      </w:rPr>
      <mc:AlternateContent>
        <mc:Choice Requires="wpg">
          <w:drawing>
            <wp:anchor distT="0" distB="0" distL="0" distR="0" simplePos="0" relativeHeight="251660288" behindDoc="0" locked="0" layoutInCell="1" allowOverlap="1" wp14:anchorId="4E7432D3" wp14:editId="5ACEAF87">
              <wp:simplePos x="0" y="0"/>
              <wp:positionH relativeFrom="margin">
                <wp:align>right</wp:align>
              </wp:positionH>
              <mc:AlternateContent>
                <mc:Choice Requires="wp14">
                  <wp:positionV relativeFrom="bottomMargin">
                    <wp14:pctPosVOffset>20000</wp14:pctPosVOffset>
                  </wp:positionV>
                </mc:Choice>
                <mc:Fallback>
                  <wp:positionV relativeFrom="page">
                    <wp:posOffset>9961245</wp:posOffset>
                  </wp:positionV>
                </mc:Fallback>
              </mc:AlternateContent>
              <wp:extent cx="5943600" cy="320040"/>
              <wp:effectExtent l="0" t="0" r="0" b="3810"/>
              <wp:wrapSquare wrapText="bothSides"/>
              <wp:docPr id="37" name="Gr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Dikdörtgen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Metin Kutusu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Tarih"/>
                              <w:tag w:val=""/>
                              <w:id w:val="-1940509741"/>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14:paraId="30252DCB" w14:textId="77777777" w:rsidR="00BD4388" w:rsidRDefault="00BD4388">
                                <w:pPr>
                                  <w:jc w:val="right"/>
                                  <w:rPr>
                                    <w:color w:val="7F7F7F" w:themeColor="text1" w:themeTint="80"/>
                                  </w:rPr>
                                </w:pPr>
                                <w:r>
                                  <w:rPr>
                                    <w:color w:val="7F7F7F" w:themeColor="text1" w:themeTint="80"/>
                                  </w:rPr>
                                  <w:t>[Tarih]</w:t>
                                </w:r>
                              </w:p>
                            </w:sdtContent>
                          </w:sdt>
                          <w:p w14:paraId="1D5AA27C" w14:textId="77777777" w:rsidR="00BD4388" w:rsidRDefault="00BD438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E7432D3" id="Grup 37" o:spid="_x0000_s1035"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">
              <v:rect id="Dikdörtgen 38" o:spid="_x0000_s103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Metin Kutusu 39" o:spid="_x0000_s103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Tarih"/>
                        <w:tag w:val=""/>
                        <w:id w:val="-1940509741"/>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14:paraId="30252DCB" w14:textId="77777777" w:rsidR="00BD4388" w:rsidRDefault="00BD4388">
                          <w:pPr>
                            <w:jc w:val="right"/>
                            <w:rPr>
                              <w:color w:val="7F7F7F" w:themeColor="text1" w:themeTint="80"/>
                            </w:rPr>
                          </w:pPr>
                          <w:r>
                            <w:rPr>
                              <w:color w:val="7F7F7F" w:themeColor="text1" w:themeTint="80"/>
                            </w:rPr>
                            <w:t>[Tarih]</w:t>
                          </w:r>
                        </w:p>
                      </w:sdtContent>
                    </w:sdt>
                    <w:p w14:paraId="1D5AA27C" w14:textId="77777777" w:rsidR="00BD4388" w:rsidRDefault="00BD4388">
                      <w:pPr>
                        <w:jc w:val="right"/>
                        <w:rPr>
                          <w:color w:val="808080" w:themeColor="background1" w:themeShade="80"/>
                        </w:rPr>
                      </w:pPr>
                    </w:p>
                  </w:txbxContent>
                </v:textbox>
              </v:shape>
              <w10:wrap type="square" anchorx="margin" anchory="margin"/>
            </v:group>
          </w:pict>
        </mc:Fallback>
      </mc:AlternateContent>
    </w:r>
    <w:r w:rsidRPr="00CC1A0B">
      <w:rPr>
        <w:rFonts w:ascii="Georgia" w:hAnsi="Georgia"/>
        <w:noProof/>
        <w:lang w:eastAsia="tr-TR"/>
      </w:rPr>
      <mc:AlternateContent>
        <mc:Choice Requires="wps">
          <w:drawing>
            <wp:anchor distT="0" distB="0" distL="0" distR="0" simplePos="0" relativeHeight="251659264" behindDoc="0" locked="0" layoutInCell="1" allowOverlap="1" wp14:anchorId="4630B6F1" wp14:editId="55E720C7">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9961245</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750F6" w14:textId="77777777" w:rsidR="00BD4388" w:rsidRDefault="00BD438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noProof/>
                              <w:color w:val="FFFFFF" w:themeColor="background1"/>
                              <w:sz w:val="28"/>
                              <w:szCs w:val="28"/>
                            </w:rPr>
                            <w:t>i</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0B6F1" id="Dikdörtgen 40" o:spid="_x0000_s1038"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Fh1kK6UCAAChBQAADgAAAAAAAAAAAAAAAAAuAgAA&#10;ZHJzL2Uyb0RvYy54bWxQSwECLQAUAAYACAAAACEACT23cNoAAAADAQAADwAAAAAAAAAAAAAAAAD/&#10;BAAAZHJzL2Rvd25yZXYueG1sUEsFBgAAAAAEAAQA8wAAAAYGAAAAAA==&#10;" fillcolor="black [3213]" stroked="f" strokeweight="3pt">
              <v:textbox>
                <w:txbxContent>
                  <w:p w14:paraId="6F4750F6" w14:textId="77777777" w:rsidR="00BD4388" w:rsidRDefault="00BD438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noProof/>
                        <w:color w:val="FFFFFF" w:themeColor="background1"/>
                        <w:sz w:val="28"/>
                        <w:szCs w:val="28"/>
                      </w:rPr>
                      <w:t>i</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9CAB5" w14:textId="77777777" w:rsidR="00807552" w:rsidRDefault="00807552" w:rsidP="002C5718">
      <w:pPr>
        <w:spacing w:after="0" w:line="240" w:lineRule="auto"/>
      </w:pPr>
      <w:r>
        <w:separator/>
      </w:r>
    </w:p>
  </w:footnote>
  <w:footnote w:type="continuationSeparator" w:id="0">
    <w:p w14:paraId="420652D4" w14:textId="77777777" w:rsidR="00807552" w:rsidRDefault="00807552" w:rsidP="002C5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0pt;height:150pt" o:bullet="t">
        <v:imagedata r:id="rId1" o:title="testnk"/>
      </v:shape>
    </w:pict>
  </w:numPicBullet>
  <w:abstractNum w:abstractNumId="0" w15:restartNumberingAfterBreak="0">
    <w:nsid w:val="02CD1198"/>
    <w:multiLevelType w:val="hybridMultilevel"/>
    <w:tmpl w:val="74A8CF20"/>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34B060B"/>
    <w:multiLevelType w:val="hybridMultilevel"/>
    <w:tmpl w:val="2632AA2A"/>
    <w:lvl w:ilvl="0" w:tplc="E3E8BDF0">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8416808"/>
    <w:multiLevelType w:val="hybridMultilevel"/>
    <w:tmpl w:val="6FA0B3D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D32FEE"/>
    <w:multiLevelType w:val="hybridMultilevel"/>
    <w:tmpl w:val="FF308976"/>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18B46F3"/>
    <w:multiLevelType w:val="hybridMultilevel"/>
    <w:tmpl w:val="5352C2D4"/>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4733F11"/>
    <w:multiLevelType w:val="hybridMultilevel"/>
    <w:tmpl w:val="877AC756"/>
    <w:lvl w:ilvl="0" w:tplc="0F603186">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464801"/>
    <w:multiLevelType w:val="hybridMultilevel"/>
    <w:tmpl w:val="C44E7E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D8E7DFF"/>
    <w:multiLevelType w:val="hybridMultilevel"/>
    <w:tmpl w:val="E676C0E6"/>
    <w:lvl w:ilvl="0" w:tplc="0F603186">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DA78CF"/>
    <w:multiLevelType w:val="hybridMultilevel"/>
    <w:tmpl w:val="CF42AE32"/>
    <w:lvl w:ilvl="0" w:tplc="E3E8BDF0">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0A0160"/>
    <w:multiLevelType w:val="hybridMultilevel"/>
    <w:tmpl w:val="6FC8EE5A"/>
    <w:lvl w:ilvl="0" w:tplc="0F603186">
      <w:start w:val="1"/>
      <w:numFmt w:val="bullet"/>
      <w:lvlText w:val=""/>
      <w:lvlPicBulletId w:val="0"/>
      <w:lvlJc w:val="left"/>
      <w:pPr>
        <w:ind w:left="720" w:hanging="360"/>
      </w:pPr>
      <w:rPr>
        <w:rFonts w:ascii="Symbol" w:hAnsi="Symbol" w:hint="default"/>
        <w:color w:val="auto"/>
      </w:rPr>
    </w:lvl>
    <w:lvl w:ilvl="1" w:tplc="3B4664EE">
      <w:start w:val="5"/>
      <w:numFmt w:val="bullet"/>
      <w:lvlText w:val="-"/>
      <w:lvlJc w:val="left"/>
      <w:pPr>
        <w:ind w:left="1440" w:hanging="360"/>
      </w:pPr>
      <w:rPr>
        <w:rFonts w:ascii="Georgia" w:eastAsia="Times New Roman" w:hAnsi="Georgia"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22573C"/>
    <w:multiLevelType w:val="hybridMultilevel"/>
    <w:tmpl w:val="AF0CE330"/>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1EE53A4"/>
    <w:multiLevelType w:val="hybridMultilevel"/>
    <w:tmpl w:val="DEECB382"/>
    <w:lvl w:ilvl="0" w:tplc="0F603186">
      <w:start w:val="1"/>
      <w:numFmt w:val="bullet"/>
      <w:lvlText w:val=""/>
      <w:lvlPicBulletId w:val="0"/>
      <w:lvlJc w:val="left"/>
      <w:pPr>
        <w:ind w:left="720" w:hanging="360"/>
      </w:pPr>
      <w:rPr>
        <w:rFonts w:ascii="Symbol" w:hAnsi="Symbol" w:hint="default"/>
        <w:color w:val="auto"/>
      </w:rPr>
    </w:lvl>
    <w:lvl w:ilvl="1" w:tplc="E3E8BDF0">
      <w:start w:val="1"/>
      <w:numFmt w:val="bullet"/>
      <w:lvlText w:val="⁂"/>
      <w:lvlJc w:val="left"/>
      <w:pPr>
        <w:ind w:left="1440" w:hanging="360"/>
      </w:pPr>
      <w:rPr>
        <w:rFonts w:ascii="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80E664E"/>
    <w:multiLevelType w:val="hybridMultilevel"/>
    <w:tmpl w:val="093479B4"/>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A303284"/>
    <w:multiLevelType w:val="hybridMultilevel"/>
    <w:tmpl w:val="78781708"/>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1D61250"/>
    <w:multiLevelType w:val="hybridMultilevel"/>
    <w:tmpl w:val="8A7E8D12"/>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535F35EB"/>
    <w:multiLevelType w:val="hybridMultilevel"/>
    <w:tmpl w:val="8F10D6EC"/>
    <w:lvl w:ilvl="0" w:tplc="0F603186">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6CE6CB3"/>
    <w:multiLevelType w:val="hybridMultilevel"/>
    <w:tmpl w:val="9CD87220"/>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5D7A49F9"/>
    <w:multiLevelType w:val="hybridMultilevel"/>
    <w:tmpl w:val="57AE08D2"/>
    <w:lvl w:ilvl="0" w:tplc="0F603186">
      <w:start w:val="1"/>
      <w:numFmt w:val="bullet"/>
      <w:lvlText w:val=""/>
      <w:lvlPicBulletId w:val="0"/>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2064A40"/>
    <w:multiLevelType w:val="hybridMultilevel"/>
    <w:tmpl w:val="8CF636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47A65CC"/>
    <w:multiLevelType w:val="hybridMultilevel"/>
    <w:tmpl w:val="293654A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8BB14CE"/>
    <w:multiLevelType w:val="hybridMultilevel"/>
    <w:tmpl w:val="218C807A"/>
    <w:lvl w:ilvl="0" w:tplc="0F603186">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EE358EA"/>
    <w:multiLevelType w:val="hybridMultilevel"/>
    <w:tmpl w:val="A802CE8C"/>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730C7709"/>
    <w:multiLevelType w:val="hybridMultilevel"/>
    <w:tmpl w:val="A896F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480327B"/>
    <w:multiLevelType w:val="hybridMultilevel"/>
    <w:tmpl w:val="AAF27052"/>
    <w:lvl w:ilvl="0" w:tplc="0F603186">
      <w:start w:val="1"/>
      <w:numFmt w:val="bullet"/>
      <w:lvlText w:val=""/>
      <w:lvlPicBulletId w:val="0"/>
      <w:lvlJc w:val="left"/>
      <w:pPr>
        <w:ind w:left="720" w:hanging="360"/>
      </w:pPr>
      <w:rPr>
        <w:rFonts w:ascii="Symbol" w:hAnsi="Symbol" w:hint="default"/>
        <w:color w:val="auto"/>
      </w:rPr>
    </w:lvl>
    <w:lvl w:ilvl="1" w:tplc="0F603186">
      <w:start w:val="1"/>
      <w:numFmt w:val="bullet"/>
      <w:lvlText w:val=""/>
      <w:lvlPicBulletId w:val="0"/>
      <w:lvlJc w:val="left"/>
      <w:pPr>
        <w:ind w:left="360" w:hanging="360"/>
      </w:pPr>
      <w:rPr>
        <w:rFonts w:ascii="Symbol" w:hAnsi="Symbol"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969141C"/>
    <w:multiLevelType w:val="hybridMultilevel"/>
    <w:tmpl w:val="3280DF5E"/>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799A528C"/>
    <w:multiLevelType w:val="hybridMultilevel"/>
    <w:tmpl w:val="F640ADF4"/>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7A0F76FE"/>
    <w:multiLevelType w:val="hybridMultilevel"/>
    <w:tmpl w:val="A62EE0C2"/>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1"/>
  </w:num>
  <w:num w:numId="4">
    <w:abstractNumId w:val="6"/>
  </w:num>
  <w:num w:numId="5">
    <w:abstractNumId w:val="27"/>
  </w:num>
  <w:num w:numId="6">
    <w:abstractNumId w:val="10"/>
  </w:num>
  <w:num w:numId="7">
    <w:abstractNumId w:val="12"/>
  </w:num>
  <w:num w:numId="8">
    <w:abstractNumId w:val="9"/>
  </w:num>
  <w:num w:numId="9">
    <w:abstractNumId w:val="8"/>
  </w:num>
  <w:num w:numId="10">
    <w:abstractNumId w:val="16"/>
  </w:num>
  <w:num w:numId="11">
    <w:abstractNumId w:val="18"/>
  </w:num>
  <w:num w:numId="12">
    <w:abstractNumId w:val="24"/>
  </w:num>
  <w:num w:numId="13">
    <w:abstractNumId w:val="7"/>
  </w:num>
  <w:num w:numId="14">
    <w:abstractNumId w:val="23"/>
  </w:num>
  <w:num w:numId="15">
    <w:abstractNumId w:val="19"/>
  </w:num>
  <w:num w:numId="16">
    <w:abstractNumId w:val="14"/>
  </w:num>
  <w:num w:numId="17">
    <w:abstractNumId w:val="22"/>
  </w:num>
  <w:num w:numId="18">
    <w:abstractNumId w:val="25"/>
  </w:num>
  <w:num w:numId="19">
    <w:abstractNumId w:val="5"/>
  </w:num>
  <w:num w:numId="20">
    <w:abstractNumId w:val="13"/>
  </w:num>
  <w:num w:numId="21">
    <w:abstractNumId w:val="0"/>
  </w:num>
  <w:num w:numId="22">
    <w:abstractNumId w:val="26"/>
  </w:num>
  <w:num w:numId="23">
    <w:abstractNumId w:val="3"/>
  </w:num>
  <w:num w:numId="24">
    <w:abstractNumId w:val="11"/>
  </w:num>
  <w:num w:numId="25">
    <w:abstractNumId w:val="17"/>
  </w:num>
  <w:num w:numId="26">
    <w:abstractNumId w:val="15"/>
  </w:num>
  <w:num w:numId="27">
    <w:abstractNumId w:val="2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WztDQ1MDI3NbQwMLBU0lEKTi0uzszPAykwqQUAodmg2iwAAAA="/>
  </w:docVars>
  <w:rsids>
    <w:rsidRoot w:val="00C00DF0"/>
    <w:rsid w:val="000017C3"/>
    <w:rsid w:val="00010F2C"/>
    <w:rsid w:val="00016C14"/>
    <w:rsid w:val="00016D02"/>
    <w:rsid w:val="00025E29"/>
    <w:rsid w:val="000313CA"/>
    <w:rsid w:val="00032245"/>
    <w:rsid w:val="0003254B"/>
    <w:rsid w:val="00034696"/>
    <w:rsid w:val="00035CA8"/>
    <w:rsid w:val="0003628E"/>
    <w:rsid w:val="00037C8C"/>
    <w:rsid w:val="00047600"/>
    <w:rsid w:val="000545A3"/>
    <w:rsid w:val="00054D26"/>
    <w:rsid w:val="00055C99"/>
    <w:rsid w:val="0006236F"/>
    <w:rsid w:val="00063469"/>
    <w:rsid w:val="00063657"/>
    <w:rsid w:val="00065FC2"/>
    <w:rsid w:val="000700FC"/>
    <w:rsid w:val="000760A1"/>
    <w:rsid w:val="0007687E"/>
    <w:rsid w:val="00081BD2"/>
    <w:rsid w:val="0008229F"/>
    <w:rsid w:val="0008363B"/>
    <w:rsid w:val="00086289"/>
    <w:rsid w:val="00093B1A"/>
    <w:rsid w:val="0009410D"/>
    <w:rsid w:val="0009672B"/>
    <w:rsid w:val="000A0D03"/>
    <w:rsid w:val="000A48EE"/>
    <w:rsid w:val="000A51D7"/>
    <w:rsid w:val="000B1743"/>
    <w:rsid w:val="000B1B73"/>
    <w:rsid w:val="000B2228"/>
    <w:rsid w:val="000B2601"/>
    <w:rsid w:val="000C19D9"/>
    <w:rsid w:val="000C2006"/>
    <w:rsid w:val="000C320F"/>
    <w:rsid w:val="000C3CE7"/>
    <w:rsid w:val="000C4CB5"/>
    <w:rsid w:val="000D04AA"/>
    <w:rsid w:val="000E1235"/>
    <w:rsid w:val="000E3B5F"/>
    <w:rsid w:val="000E3E35"/>
    <w:rsid w:val="000E3EEB"/>
    <w:rsid w:val="000F2F83"/>
    <w:rsid w:val="000F3F6C"/>
    <w:rsid w:val="000F4BB6"/>
    <w:rsid w:val="000F66B2"/>
    <w:rsid w:val="00101D25"/>
    <w:rsid w:val="0011117E"/>
    <w:rsid w:val="001112BD"/>
    <w:rsid w:val="00111B52"/>
    <w:rsid w:val="00115D0F"/>
    <w:rsid w:val="001235DD"/>
    <w:rsid w:val="00130DB8"/>
    <w:rsid w:val="00133F8C"/>
    <w:rsid w:val="00141510"/>
    <w:rsid w:val="00141D8F"/>
    <w:rsid w:val="00142782"/>
    <w:rsid w:val="00143115"/>
    <w:rsid w:val="001446DF"/>
    <w:rsid w:val="00147D58"/>
    <w:rsid w:val="00160203"/>
    <w:rsid w:val="00164381"/>
    <w:rsid w:val="001645E8"/>
    <w:rsid w:val="00173237"/>
    <w:rsid w:val="001735F7"/>
    <w:rsid w:val="00180F19"/>
    <w:rsid w:val="001816B4"/>
    <w:rsid w:val="0019042B"/>
    <w:rsid w:val="00191F70"/>
    <w:rsid w:val="00192084"/>
    <w:rsid w:val="001949A9"/>
    <w:rsid w:val="00194D3C"/>
    <w:rsid w:val="001962CB"/>
    <w:rsid w:val="001A0B0A"/>
    <w:rsid w:val="001A1AB7"/>
    <w:rsid w:val="001A2F16"/>
    <w:rsid w:val="001A59A7"/>
    <w:rsid w:val="001B22B1"/>
    <w:rsid w:val="001B2E1B"/>
    <w:rsid w:val="001B388D"/>
    <w:rsid w:val="001B4C50"/>
    <w:rsid w:val="001C1D9D"/>
    <w:rsid w:val="001C2B7C"/>
    <w:rsid w:val="001C6954"/>
    <w:rsid w:val="001C7B90"/>
    <w:rsid w:val="001D3E03"/>
    <w:rsid w:val="001D469F"/>
    <w:rsid w:val="001D4D00"/>
    <w:rsid w:val="001D5E85"/>
    <w:rsid w:val="001E0E53"/>
    <w:rsid w:val="001E1D19"/>
    <w:rsid w:val="001E2F5C"/>
    <w:rsid w:val="001E3994"/>
    <w:rsid w:val="001E45F5"/>
    <w:rsid w:val="001E5C97"/>
    <w:rsid w:val="001E6DC5"/>
    <w:rsid w:val="001F38BF"/>
    <w:rsid w:val="001F6AF3"/>
    <w:rsid w:val="001F75EC"/>
    <w:rsid w:val="002006BD"/>
    <w:rsid w:val="00201F54"/>
    <w:rsid w:val="00202C2A"/>
    <w:rsid w:val="00203671"/>
    <w:rsid w:val="00206514"/>
    <w:rsid w:val="0021034B"/>
    <w:rsid w:val="00212CAB"/>
    <w:rsid w:val="00223482"/>
    <w:rsid w:val="00224C10"/>
    <w:rsid w:val="00224F5C"/>
    <w:rsid w:val="0022518D"/>
    <w:rsid w:val="00226565"/>
    <w:rsid w:val="00227884"/>
    <w:rsid w:val="00227897"/>
    <w:rsid w:val="00230095"/>
    <w:rsid w:val="002334FA"/>
    <w:rsid w:val="00234F9D"/>
    <w:rsid w:val="00237BFE"/>
    <w:rsid w:val="00240C34"/>
    <w:rsid w:val="00242375"/>
    <w:rsid w:val="00242908"/>
    <w:rsid w:val="00243A7E"/>
    <w:rsid w:val="00250413"/>
    <w:rsid w:val="002575BD"/>
    <w:rsid w:val="002615F7"/>
    <w:rsid w:val="002625EA"/>
    <w:rsid w:val="00264191"/>
    <w:rsid w:val="00264696"/>
    <w:rsid w:val="0026476A"/>
    <w:rsid w:val="002675FC"/>
    <w:rsid w:val="00270A17"/>
    <w:rsid w:val="00270BB8"/>
    <w:rsid w:val="00272BB8"/>
    <w:rsid w:val="00276743"/>
    <w:rsid w:val="0028236C"/>
    <w:rsid w:val="00283F82"/>
    <w:rsid w:val="00285D20"/>
    <w:rsid w:val="0028651B"/>
    <w:rsid w:val="00287E5D"/>
    <w:rsid w:val="00292C54"/>
    <w:rsid w:val="0029499B"/>
    <w:rsid w:val="00296B59"/>
    <w:rsid w:val="00297064"/>
    <w:rsid w:val="002A5665"/>
    <w:rsid w:val="002A77FF"/>
    <w:rsid w:val="002B566B"/>
    <w:rsid w:val="002C129A"/>
    <w:rsid w:val="002C16CA"/>
    <w:rsid w:val="002C32F3"/>
    <w:rsid w:val="002C50FC"/>
    <w:rsid w:val="002C5718"/>
    <w:rsid w:val="002D0597"/>
    <w:rsid w:val="002D1C81"/>
    <w:rsid w:val="002D2D3E"/>
    <w:rsid w:val="002D5465"/>
    <w:rsid w:val="002E1AB7"/>
    <w:rsid w:val="002E3DB0"/>
    <w:rsid w:val="002E40A7"/>
    <w:rsid w:val="002E6B75"/>
    <w:rsid w:val="002E7B8B"/>
    <w:rsid w:val="002F00D1"/>
    <w:rsid w:val="002F0543"/>
    <w:rsid w:val="002F3124"/>
    <w:rsid w:val="002F744D"/>
    <w:rsid w:val="0030025A"/>
    <w:rsid w:val="003019F2"/>
    <w:rsid w:val="00302D2D"/>
    <w:rsid w:val="00303073"/>
    <w:rsid w:val="003103B5"/>
    <w:rsid w:val="003139E7"/>
    <w:rsid w:val="00313E01"/>
    <w:rsid w:val="0031501E"/>
    <w:rsid w:val="00323902"/>
    <w:rsid w:val="0032567A"/>
    <w:rsid w:val="00327F1D"/>
    <w:rsid w:val="00333F95"/>
    <w:rsid w:val="00342340"/>
    <w:rsid w:val="00343E7E"/>
    <w:rsid w:val="003450FD"/>
    <w:rsid w:val="003456CA"/>
    <w:rsid w:val="00354C3E"/>
    <w:rsid w:val="00362E71"/>
    <w:rsid w:val="00365A55"/>
    <w:rsid w:val="00365D82"/>
    <w:rsid w:val="00367D87"/>
    <w:rsid w:val="00372A4F"/>
    <w:rsid w:val="00374973"/>
    <w:rsid w:val="00381993"/>
    <w:rsid w:val="00381B7C"/>
    <w:rsid w:val="00381D54"/>
    <w:rsid w:val="00384A9C"/>
    <w:rsid w:val="00384E96"/>
    <w:rsid w:val="0038507E"/>
    <w:rsid w:val="00385798"/>
    <w:rsid w:val="00387474"/>
    <w:rsid w:val="0038766B"/>
    <w:rsid w:val="00390C5B"/>
    <w:rsid w:val="00392FA1"/>
    <w:rsid w:val="003932A4"/>
    <w:rsid w:val="00394F8F"/>
    <w:rsid w:val="003A2DC1"/>
    <w:rsid w:val="003A55BE"/>
    <w:rsid w:val="003B11FA"/>
    <w:rsid w:val="003B34AB"/>
    <w:rsid w:val="003B78BD"/>
    <w:rsid w:val="003C0D3B"/>
    <w:rsid w:val="003C18F6"/>
    <w:rsid w:val="003C6556"/>
    <w:rsid w:val="003C670B"/>
    <w:rsid w:val="003C767D"/>
    <w:rsid w:val="003D11BD"/>
    <w:rsid w:val="003D1458"/>
    <w:rsid w:val="003D7261"/>
    <w:rsid w:val="003F3C7F"/>
    <w:rsid w:val="003F4E67"/>
    <w:rsid w:val="003F5C16"/>
    <w:rsid w:val="00402108"/>
    <w:rsid w:val="004024DE"/>
    <w:rsid w:val="00411B59"/>
    <w:rsid w:val="00416190"/>
    <w:rsid w:val="004171D1"/>
    <w:rsid w:val="004175D1"/>
    <w:rsid w:val="00421F97"/>
    <w:rsid w:val="0042527A"/>
    <w:rsid w:val="00425CBC"/>
    <w:rsid w:val="00430414"/>
    <w:rsid w:val="004367EC"/>
    <w:rsid w:val="00437060"/>
    <w:rsid w:val="00443EC5"/>
    <w:rsid w:val="00446256"/>
    <w:rsid w:val="00446463"/>
    <w:rsid w:val="0045376B"/>
    <w:rsid w:val="00454337"/>
    <w:rsid w:val="00461118"/>
    <w:rsid w:val="004626CD"/>
    <w:rsid w:val="00463CCB"/>
    <w:rsid w:val="004752BA"/>
    <w:rsid w:val="00476ACE"/>
    <w:rsid w:val="004774AC"/>
    <w:rsid w:val="00480E48"/>
    <w:rsid w:val="004851F6"/>
    <w:rsid w:val="00485A37"/>
    <w:rsid w:val="00490ADF"/>
    <w:rsid w:val="00490DB5"/>
    <w:rsid w:val="00495B76"/>
    <w:rsid w:val="004A2828"/>
    <w:rsid w:val="004A42FD"/>
    <w:rsid w:val="004A59BB"/>
    <w:rsid w:val="004A63E5"/>
    <w:rsid w:val="004B0100"/>
    <w:rsid w:val="004B31B4"/>
    <w:rsid w:val="004B5225"/>
    <w:rsid w:val="004B60EB"/>
    <w:rsid w:val="004C1DC1"/>
    <w:rsid w:val="004C3A17"/>
    <w:rsid w:val="004D0433"/>
    <w:rsid w:val="004D552C"/>
    <w:rsid w:val="004D580C"/>
    <w:rsid w:val="004D600F"/>
    <w:rsid w:val="004D7D53"/>
    <w:rsid w:val="004E7F5C"/>
    <w:rsid w:val="004F61F9"/>
    <w:rsid w:val="004F62A8"/>
    <w:rsid w:val="00507E21"/>
    <w:rsid w:val="00512C1E"/>
    <w:rsid w:val="00514967"/>
    <w:rsid w:val="00517C54"/>
    <w:rsid w:val="00522C48"/>
    <w:rsid w:val="005252AB"/>
    <w:rsid w:val="005254EC"/>
    <w:rsid w:val="00531A86"/>
    <w:rsid w:val="00532283"/>
    <w:rsid w:val="00534642"/>
    <w:rsid w:val="00534E6B"/>
    <w:rsid w:val="00543872"/>
    <w:rsid w:val="00544DAD"/>
    <w:rsid w:val="00546FD9"/>
    <w:rsid w:val="00554E9B"/>
    <w:rsid w:val="005558FD"/>
    <w:rsid w:val="00563936"/>
    <w:rsid w:val="00565769"/>
    <w:rsid w:val="00571E4D"/>
    <w:rsid w:val="00573418"/>
    <w:rsid w:val="00574A64"/>
    <w:rsid w:val="005754DD"/>
    <w:rsid w:val="00583B2C"/>
    <w:rsid w:val="00583C90"/>
    <w:rsid w:val="0058400F"/>
    <w:rsid w:val="005844B7"/>
    <w:rsid w:val="00584E59"/>
    <w:rsid w:val="005856B4"/>
    <w:rsid w:val="005865E4"/>
    <w:rsid w:val="00587D4F"/>
    <w:rsid w:val="00590334"/>
    <w:rsid w:val="0059513A"/>
    <w:rsid w:val="005A2223"/>
    <w:rsid w:val="005A2DA0"/>
    <w:rsid w:val="005A3935"/>
    <w:rsid w:val="005A3F0F"/>
    <w:rsid w:val="005A5C9C"/>
    <w:rsid w:val="005A6D26"/>
    <w:rsid w:val="005A76E1"/>
    <w:rsid w:val="005B3BB0"/>
    <w:rsid w:val="005B4DE6"/>
    <w:rsid w:val="005C2A45"/>
    <w:rsid w:val="005C3189"/>
    <w:rsid w:val="005C4695"/>
    <w:rsid w:val="005C7D81"/>
    <w:rsid w:val="005D012A"/>
    <w:rsid w:val="005D36B0"/>
    <w:rsid w:val="005E21F7"/>
    <w:rsid w:val="005E4981"/>
    <w:rsid w:val="005E59E5"/>
    <w:rsid w:val="005E6E19"/>
    <w:rsid w:val="005F16BB"/>
    <w:rsid w:val="005F1897"/>
    <w:rsid w:val="005F3F68"/>
    <w:rsid w:val="005F5F91"/>
    <w:rsid w:val="00604DA4"/>
    <w:rsid w:val="00607202"/>
    <w:rsid w:val="00610A7A"/>
    <w:rsid w:val="00612000"/>
    <w:rsid w:val="0061627E"/>
    <w:rsid w:val="00617C7A"/>
    <w:rsid w:val="006244AE"/>
    <w:rsid w:val="0062463A"/>
    <w:rsid w:val="00626B3C"/>
    <w:rsid w:val="0063165D"/>
    <w:rsid w:val="00640994"/>
    <w:rsid w:val="00640BA6"/>
    <w:rsid w:val="006445B0"/>
    <w:rsid w:val="006470E9"/>
    <w:rsid w:val="00650925"/>
    <w:rsid w:val="00661EF3"/>
    <w:rsid w:val="006660EB"/>
    <w:rsid w:val="00666E98"/>
    <w:rsid w:val="006674C5"/>
    <w:rsid w:val="0067489F"/>
    <w:rsid w:val="00676CA5"/>
    <w:rsid w:val="00676D1F"/>
    <w:rsid w:val="00683F1A"/>
    <w:rsid w:val="0068438F"/>
    <w:rsid w:val="00684A9E"/>
    <w:rsid w:val="00685887"/>
    <w:rsid w:val="006A0C92"/>
    <w:rsid w:val="006A1EC6"/>
    <w:rsid w:val="006A2DA0"/>
    <w:rsid w:val="006A319B"/>
    <w:rsid w:val="006A3B44"/>
    <w:rsid w:val="006A4BC2"/>
    <w:rsid w:val="006B12B0"/>
    <w:rsid w:val="006B7A56"/>
    <w:rsid w:val="006C2386"/>
    <w:rsid w:val="006C2BFC"/>
    <w:rsid w:val="006C5447"/>
    <w:rsid w:val="006C67AD"/>
    <w:rsid w:val="006C7FA2"/>
    <w:rsid w:val="006D25E0"/>
    <w:rsid w:val="006D4A1E"/>
    <w:rsid w:val="006D6B12"/>
    <w:rsid w:val="006D6E72"/>
    <w:rsid w:val="006E000E"/>
    <w:rsid w:val="006E065D"/>
    <w:rsid w:val="006E0B8B"/>
    <w:rsid w:val="006E10D0"/>
    <w:rsid w:val="006F25CB"/>
    <w:rsid w:val="006F2EFF"/>
    <w:rsid w:val="006F43CE"/>
    <w:rsid w:val="00706763"/>
    <w:rsid w:val="00717963"/>
    <w:rsid w:val="00720A1E"/>
    <w:rsid w:val="0072136A"/>
    <w:rsid w:val="00724832"/>
    <w:rsid w:val="00725E69"/>
    <w:rsid w:val="00726F3C"/>
    <w:rsid w:val="007345FC"/>
    <w:rsid w:val="007418FE"/>
    <w:rsid w:val="00742157"/>
    <w:rsid w:val="00742994"/>
    <w:rsid w:val="007476E1"/>
    <w:rsid w:val="007530F3"/>
    <w:rsid w:val="00755D2C"/>
    <w:rsid w:val="0076011F"/>
    <w:rsid w:val="0076190B"/>
    <w:rsid w:val="00763B24"/>
    <w:rsid w:val="007642FA"/>
    <w:rsid w:val="0077005B"/>
    <w:rsid w:val="00772420"/>
    <w:rsid w:val="00772503"/>
    <w:rsid w:val="00776384"/>
    <w:rsid w:val="00784F17"/>
    <w:rsid w:val="00785B6B"/>
    <w:rsid w:val="0078732F"/>
    <w:rsid w:val="007876AE"/>
    <w:rsid w:val="007944C6"/>
    <w:rsid w:val="007972CF"/>
    <w:rsid w:val="007A1ADD"/>
    <w:rsid w:val="007A4F72"/>
    <w:rsid w:val="007A52B3"/>
    <w:rsid w:val="007A53D0"/>
    <w:rsid w:val="007A75D2"/>
    <w:rsid w:val="007B0F9F"/>
    <w:rsid w:val="007B1156"/>
    <w:rsid w:val="007B30EA"/>
    <w:rsid w:val="007B34E6"/>
    <w:rsid w:val="007B36B6"/>
    <w:rsid w:val="007B61BF"/>
    <w:rsid w:val="007C0CC9"/>
    <w:rsid w:val="007C1ACE"/>
    <w:rsid w:val="007C41B7"/>
    <w:rsid w:val="007C42FB"/>
    <w:rsid w:val="007C4EDA"/>
    <w:rsid w:val="007C4FBD"/>
    <w:rsid w:val="007C63E6"/>
    <w:rsid w:val="007D5EE7"/>
    <w:rsid w:val="007D6CBE"/>
    <w:rsid w:val="007D73EF"/>
    <w:rsid w:val="007E0C8E"/>
    <w:rsid w:val="007E0CAC"/>
    <w:rsid w:val="007E359B"/>
    <w:rsid w:val="007E3972"/>
    <w:rsid w:val="007E4FFF"/>
    <w:rsid w:val="007E7702"/>
    <w:rsid w:val="007F16B8"/>
    <w:rsid w:val="007F1AA0"/>
    <w:rsid w:val="007F2371"/>
    <w:rsid w:val="007F5EC1"/>
    <w:rsid w:val="007F78E5"/>
    <w:rsid w:val="00803B42"/>
    <w:rsid w:val="00805648"/>
    <w:rsid w:val="00807552"/>
    <w:rsid w:val="008171FE"/>
    <w:rsid w:val="00820A6B"/>
    <w:rsid w:val="00820D00"/>
    <w:rsid w:val="008225ED"/>
    <w:rsid w:val="00823960"/>
    <w:rsid w:val="00827457"/>
    <w:rsid w:val="00827853"/>
    <w:rsid w:val="00831471"/>
    <w:rsid w:val="00832A8E"/>
    <w:rsid w:val="00833BD3"/>
    <w:rsid w:val="00834D96"/>
    <w:rsid w:val="008361B3"/>
    <w:rsid w:val="0083786E"/>
    <w:rsid w:val="00846083"/>
    <w:rsid w:val="00847A25"/>
    <w:rsid w:val="00850C92"/>
    <w:rsid w:val="008516EA"/>
    <w:rsid w:val="00854AB1"/>
    <w:rsid w:val="00855CD8"/>
    <w:rsid w:val="00856970"/>
    <w:rsid w:val="00857D5B"/>
    <w:rsid w:val="0086140A"/>
    <w:rsid w:val="008624B4"/>
    <w:rsid w:val="008721C2"/>
    <w:rsid w:val="00874653"/>
    <w:rsid w:val="0088797B"/>
    <w:rsid w:val="00891A78"/>
    <w:rsid w:val="00891B63"/>
    <w:rsid w:val="008972C0"/>
    <w:rsid w:val="008A02FB"/>
    <w:rsid w:val="008A186C"/>
    <w:rsid w:val="008A21FA"/>
    <w:rsid w:val="008B0153"/>
    <w:rsid w:val="008B2DE1"/>
    <w:rsid w:val="008B797D"/>
    <w:rsid w:val="008C7465"/>
    <w:rsid w:val="008D0E67"/>
    <w:rsid w:val="008D0E8D"/>
    <w:rsid w:val="008D16EE"/>
    <w:rsid w:val="008D18A3"/>
    <w:rsid w:val="008D1D2C"/>
    <w:rsid w:val="008D367B"/>
    <w:rsid w:val="008E0FDF"/>
    <w:rsid w:val="008E1A79"/>
    <w:rsid w:val="008E23BF"/>
    <w:rsid w:val="008E28CE"/>
    <w:rsid w:val="008E3EB4"/>
    <w:rsid w:val="008E4200"/>
    <w:rsid w:val="008E5AF7"/>
    <w:rsid w:val="008E5D03"/>
    <w:rsid w:val="008F4435"/>
    <w:rsid w:val="008F496A"/>
    <w:rsid w:val="008F6F93"/>
    <w:rsid w:val="00900F44"/>
    <w:rsid w:val="00901F54"/>
    <w:rsid w:val="00904872"/>
    <w:rsid w:val="00904896"/>
    <w:rsid w:val="00904C5B"/>
    <w:rsid w:val="0090535D"/>
    <w:rsid w:val="009136F1"/>
    <w:rsid w:val="00914B04"/>
    <w:rsid w:val="00915E53"/>
    <w:rsid w:val="00916CE2"/>
    <w:rsid w:val="00923AB4"/>
    <w:rsid w:val="00931101"/>
    <w:rsid w:val="00933AD2"/>
    <w:rsid w:val="00934C41"/>
    <w:rsid w:val="00935CA2"/>
    <w:rsid w:val="009367E3"/>
    <w:rsid w:val="009406B5"/>
    <w:rsid w:val="009458F8"/>
    <w:rsid w:val="00946B51"/>
    <w:rsid w:val="00950253"/>
    <w:rsid w:val="0095049C"/>
    <w:rsid w:val="0095287B"/>
    <w:rsid w:val="00953F0B"/>
    <w:rsid w:val="00960FE2"/>
    <w:rsid w:val="00966A59"/>
    <w:rsid w:val="009724C9"/>
    <w:rsid w:val="00974824"/>
    <w:rsid w:val="00976880"/>
    <w:rsid w:val="00980ADE"/>
    <w:rsid w:val="00981995"/>
    <w:rsid w:val="00985A0C"/>
    <w:rsid w:val="00991E5E"/>
    <w:rsid w:val="0099231C"/>
    <w:rsid w:val="00995474"/>
    <w:rsid w:val="00996B06"/>
    <w:rsid w:val="009974C0"/>
    <w:rsid w:val="009A13F3"/>
    <w:rsid w:val="009A20DC"/>
    <w:rsid w:val="009A3BE5"/>
    <w:rsid w:val="009A4840"/>
    <w:rsid w:val="009A6720"/>
    <w:rsid w:val="009B1C8E"/>
    <w:rsid w:val="009B7404"/>
    <w:rsid w:val="009C2292"/>
    <w:rsid w:val="009C4AA9"/>
    <w:rsid w:val="009C5434"/>
    <w:rsid w:val="009C7D1C"/>
    <w:rsid w:val="009D063F"/>
    <w:rsid w:val="009D3BFC"/>
    <w:rsid w:val="009D3D6A"/>
    <w:rsid w:val="009D5907"/>
    <w:rsid w:val="009E360B"/>
    <w:rsid w:val="009E76C7"/>
    <w:rsid w:val="009F2BB7"/>
    <w:rsid w:val="00A028C4"/>
    <w:rsid w:val="00A04E1C"/>
    <w:rsid w:val="00A04ED5"/>
    <w:rsid w:val="00A06E91"/>
    <w:rsid w:val="00A0742C"/>
    <w:rsid w:val="00A10EB6"/>
    <w:rsid w:val="00A11478"/>
    <w:rsid w:val="00A13A79"/>
    <w:rsid w:val="00A16BC3"/>
    <w:rsid w:val="00A20C99"/>
    <w:rsid w:val="00A229F8"/>
    <w:rsid w:val="00A2663D"/>
    <w:rsid w:val="00A34BB7"/>
    <w:rsid w:val="00A37794"/>
    <w:rsid w:val="00A43131"/>
    <w:rsid w:val="00A45075"/>
    <w:rsid w:val="00A4744C"/>
    <w:rsid w:val="00A60F03"/>
    <w:rsid w:val="00A620EA"/>
    <w:rsid w:val="00A634EF"/>
    <w:rsid w:val="00A659B8"/>
    <w:rsid w:val="00A665DD"/>
    <w:rsid w:val="00A7709F"/>
    <w:rsid w:val="00A778E1"/>
    <w:rsid w:val="00A9109F"/>
    <w:rsid w:val="00A97B49"/>
    <w:rsid w:val="00AA30A4"/>
    <w:rsid w:val="00AA4B72"/>
    <w:rsid w:val="00AA6A05"/>
    <w:rsid w:val="00AB05F9"/>
    <w:rsid w:val="00AB18C7"/>
    <w:rsid w:val="00AB72A1"/>
    <w:rsid w:val="00AC1481"/>
    <w:rsid w:val="00AC1D74"/>
    <w:rsid w:val="00AC229D"/>
    <w:rsid w:val="00AC2EE9"/>
    <w:rsid w:val="00AD4B61"/>
    <w:rsid w:val="00AD6FDC"/>
    <w:rsid w:val="00AE1207"/>
    <w:rsid w:val="00AE36D5"/>
    <w:rsid w:val="00AF6CED"/>
    <w:rsid w:val="00AF7F7C"/>
    <w:rsid w:val="00B01FE2"/>
    <w:rsid w:val="00B03259"/>
    <w:rsid w:val="00B06718"/>
    <w:rsid w:val="00B12CBD"/>
    <w:rsid w:val="00B16D78"/>
    <w:rsid w:val="00B2151F"/>
    <w:rsid w:val="00B31C44"/>
    <w:rsid w:val="00B33B64"/>
    <w:rsid w:val="00B3561C"/>
    <w:rsid w:val="00B37380"/>
    <w:rsid w:val="00B45D4D"/>
    <w:rsid w:val="00B55201"/>
    <w:rsid w:val="00B56738"/>
    <w:rsid w:val="00B6143B"/>
    <w:rsid w:val="00B61FA6"/>
    <w:rsid w:val="00B666EF"/>
    <w:rsid w:val="00B6737D"/>
    <w:rsid w:val="00B75CE6"/>
    <w:rsid w:val="00B77E0B"/>
    <w:rsid w:val="00B82CC0"/>
    <w:rsid w:val="00B854A0"/>
    <w:rsid w:val="00B857C0"/>
    <w:rsid w:val="00B86626"/>
    <w:rsid w:val="00B8701A"/>
    <w:rsid w:val="00B96EC4"/>
    <w:rsid w:val="00B975B8"/>
    <w:rsid w:val="00B976D6"/>
    <w:rsid w:val="00BA4727"/>
    <w:rsid w:val="00BA6C8B"/>
    <w:rsid w:val="00BA7522"/>
    <w:rsid w:val="00BA7D47"/>
    <w:rsid w:val="00BB3A85"/>
    <w:rsid w:val="00BB450E"/>
    <w:rsid w:val="00BB73EE"/>
    <w:rsid w:val="00BC2FA5"/>
    <w:rsid w:val="00BC3C84"/>
    <w:rsid w:val="00BD3806"/>
    <w:rsid w:val="00BD3DE2"/>
    <w:rsid w:val="00BD4388"/>
    <w:rsid w:val="00BD48AC"/>
    <w:rsid w:val="00BD6EAE"/>
    <w:rsid w:val="00BD7A3B"/>
    <w:rsid w:val="00BE0960"/>
    <w:rsid w:val="00BE7202"/>
    <w:rsid w:val="00BF482D"/>
    <w:rsid w:val="00BF5488"/>
    <w:rsid w:val="00BF6EB1"/>
    <w:rsid w:val="00BF730C"/>
    <w:rsid w:val="00C00DF0"/>
    <w:rsid w:val="00C01E32"/>
    <w:rsid w:val="00C02868"/>
    <w:rsid w:val="00C039BF"/>
    <w:rsid w:val="00C06DF5"/>
    <w:rsid w:val="00C105FA"/>
    <w:rsid w:val="00C10634"/>
    <w:rsid w:val="00C15848"/>
    <w:rsid w:val="00C16529"/>
    <w:rsid w:val="00C166B1"/>
    <w:rsid w:val="00C231EA"/>
    <w:rsid w:val="00C24CF4"/>
    <w:rsid w:val="00C2541C"/>
    <w:rsid w:val="00C264DC"/>
    <w:rsid w:val="00C31F6F"/>
    <w:rsid w:val="00C33BCC"/>
    <w:rsid w:val="00C353A1"/>
    <w:rsid w:val="00C353C0"/>
    <w:rsid w:val="00C37E60"/>
    <w:rsid w:val="00C4296B"/>
    <w:rsid w:val="00C43990"/>
    <w:rsid w:val="00C4402A"/>
    <w:rsid w:val="00C44DEC"/>
    <w:rsid w:val="00C45D01"/>
    <w:rsid w:val="00C47EF3"/>
    <w:rsid w:val="00C52CFD"/>
    <w:rsid w:val="00C60E0A"/>
    <w:rsid w:val="00C6504C"/>
    <w:rsid w:val="00C67222"/>
    <w:rsid w:val="00C6746D"/>
    <w:rsid w:val="00C826D7"/>
    <w:rsid w:val="00C842E5"/>
    <w:rsid w:val="00C86866"/>
    <w:rsid w:val="00C903D9"/>
    <w:rsid w:val="00C91E58"/>
    <w:rsid w:val="00C931B5"/>
    <w:rsid w:val="00C9343D"/>
    <w:rsid w:val="00C95626"/>
    <w:rsid w:val="00CA16FD"/>
    <w:rsid w:val="00CA256A"/>
    <w:rsid w:val="00CA518E"/>
    <w:rsid w:val="00CB0615"/>
    <w:rsid w:val="00CB2EC1"/>
    <w:rsid w:val="00CB55C2"/>
    <w:rsid w:val="00CC1A0B"/>
    <w:rsid w:val="00CC1F98"/>
    <w:rsid w:val="00CC20F1"/>
    <w:rsid w:val="00CC2A14"/>
    <w:rsid w:val="00CC4BB1"/>
    <w:rsid w:val="00CC5C15"/>
    <w:rsid w:val="00CD0715"/>
    <w:rsid w:val="00CD31F7"/>
    <w:rsid w:val="00CD6414"/>
    <w:rsid w:val="00CE4665"/>
    <w:rsid w:val="00CF1BC9"/>
    <w:rsid w:val="00CF25D3"/>
    <w:rsid w:val="00CF5EA8"/>
    <w:rsid w:val="00CF6438"/>
    <w:rsid w:val="00D0014D"/>
    <w:rsid w:val="00D02DCA"/>
    <w:rsid w:val="00D042A1"/>
    <w:rsid w:val="00D0504C"/>
    <w:rsid w:val="00D1346A"/>
    <w:rsid w:val="00D20089"/>
    <w:rsid w:val="00D255A9"/>
    <w:rsid w:val="00D3541D"/>
    <w:rsid w:val="00D42965"/>
    <w:rsid w:val="00D43BCD"/>
    <w:rsid w:val="00D46942"/>
    <w:rsid w:val="00D51391"/>
    <w:rsid w:val="00D5726F"/>
    <w:rsid w:val="00D640C4"/>
    <w:rsid w:val="00D64755"/>
    <w:rsid w:val="00D66200"/>
    <w:rsid w:val="00D66D55"/>
    <w:rsid w:val="00D67DCA"/>
    <w:rsid w:val="00D72759"/>
    <w:rsid w:val="00D805AD"/>
    <w:rsid w:val="00D80BFA"/>
    <w:rsid w:val="00D85E04"/>
    <w:rsid w:val="00D86E2B"/>
    <w:rsid w:val="00D9123D"/>
    <w:rsid w:val="00D93167"/>
    <w:rsid w:val="00D963F9"/>
    <w:rsid w:val="00D97343"/>
    <w:rsid w:val="00D97B9D"/>
    <w:rsid w:val="00DA0088"/>
    <w:rsid w:val="00DA21F1"/>
    <w:rsid w:val="00DA291B"/>
    <w:rsid w:val="00DA52A6"/>
    <w:rsid w:val="00DB26E8"/>
    <w:rsid w:val="00DB7032"/>
    <w:rsid w:val="00DC261B"/>
    <w:rsid w:val="00DC5236"/>
    <w:rsid w:val="00DD042E"/>
    <w:rsid w:val="00DD284C"/>
    <w:rsid w:val="00DD5506"/>
    <w:rsid w:val="00DD7CD8"/>
    <w:rsid w:val="00DE11AE"/>
    <w:rsid w:val="00DE1A34"/>
    <w:rsid w:val="00DE1AD2"/>
    <w:rsid w:val="00DE2CFD"/>
    <w:rsid w:val="00DE33A9"/>
    <w:rsid w:val="00DE3609"/>
    <w:rsid w:val="00DE3C84"/>
    <w:rsid w:val="00DF0A07"/>
    <w:rsid w:val="00DF0D83"/>
    <w:rsid w:val="00DF2068"/>
    <w:rsid w:val="00DF69C4"/>
    <w:rsid w:val="00E01A81"/>
    <w:rsid w:val="00E05414"/>
    <w:rsid w:val="00E0616C"/>
    <w:rsid w:val="00E166F3"/>
    <w:rsid w:val="00E21412"/>
    <w:rsid w:val="00E30E01"/>
    <w:rsid w:val="00E319C6"/>
    <w:rsid w:val="00E35592"/>
    <w:rsid w:val="00E365C1"/>
    <w:rsid w:val="00E36A7C"/>
    <w:rsid w:val="00E4076C"/>
    <w:rsid w:val="00E42F36"/>
    <w:rsid w:val="00E45861"/>
    <w:rsid w:val="00E60C5C"/>
    <w:rsid w:val="00E6262E"/>
    <w:rsid w:val="00E62F75"/>
    <w:rsid w:val="00E638A6"/>
    <w:rsid w:val="00E63FC0"/>
    <w:rsid w:val="00E64118"/>
    <w:rsid w:val="00E6493D"/>
    <w:rsid w:val="00E65658"/>
    <w:rsid w:val="00E73D0C"/>
    <w:rsid w:val="00E77847"/>
    <w:rsid w:val="00E77BB4"/>
    <w:rsid w:val="00E77DC5"/>
    <w:rsid w:val="00E8306B"/>
    <w:rsid w:val="00E83E8B"/>
    <w:rsid w:val="00E91968"/>
    <w:rsid w:val="00E91A56"/>
    <w:rsid w:val="00E91E04"/>
    <w:rsid w:val="00E9222E"/>
    <w:rsid w:val="00E966BC"/>
    <w:rsid w:val="00E96B48"/>
    <w:rsid w:val="00EA1327"/>
    <w:rsid w:val="00EA4721"/>
    <w:rsid w:val="00EA5059"/>
    <w:rsid w:val="00EB1DC3"/>
    <w:rsid w:val="00EB2EDC"/>
    <w:rsid w:val="00EB3322"/>
    <w:rsid w:val="00EB5019"/>
    <w:rsid w:val="00EB6325"/>
    <w:rsid w:val="00EB639F"/>
    <w:rsid w:val="00EC0AE8"/>
    <w:rsid w:val="00ED1B5C"/>
    <w:rsid w:val="00ED34D6"/>
    <w:rsid w:val="00ED5012"/>
    <w:rsid w:val="00ED5EA9"/>
    <w:rsid w:val="00EE0153"/>
    <w:rsid w:val="00EE2694"/>
    <w:rsid w:val="00EE3059"/>
    <w:rsid w:val="00EF01D8"/>
    <w:rsid w:val="00EF2D08"/>
    <w:rsid w:val="00EF6966"/>
    <w:rsid w:val="00F008FF"/>
    <w:rsid w:val="00F04DDA"/>
    <w:rsid w:val="00F075EC"/>
    <w:rsid w:val="00F10481"/>
    <w:rsid w:val="00F13B1B"/>
    <w:rsid w:val="00F1536B"/>
    <w:rsid w:val="00F16ECC"/>
    <w:rsid w:val="00F17866"/>
    <w:rsid w:val="00F2011C"/>
    <w:rsid w:val="00F20E44"/>
    <w:rsid w:val="00F31581"/>
    <w:rsid w:val="00F323C0"/>
    <w:rsid w:val="00F32BAA"/>
    <w:rsid w:val="00F378FB"/>
    <w:rsid w:val="00F4200C"/>
    <w:rsid w:val="00F420F0"/>
    <w:rsid w:val="00F42413"/>
    <w:rsid w:val="00F45532"/>
    <w:rsid w:val="00F46A03"/>
    <w:rsid w:val="00F576EF"/>
    <w:rsid w:val="00F6155E"/>
    <w:rsid w:val="00F61595"/>
    <w:rsid w:val="00F64246"/>
    <w:rsid w:val="00F66095"/>
    <w:rsid w:val="00F672A4"/>
    <w:rsid w:val="00F724EB"/>
    <w:rsid w:val="00F74997"/>
    <w:rsid w:val="00F800ED"/>
    <w:rsid w:val="00F8185D"/>
    <w:rsid w:val="00F83B52"/>
    <w:rsid w:val="00F85763"/>
    <w:rsid w:val="00F85A4A"/>
    <w:rsid w:val="00F9012A"/>
    <w:rsid w:val="00F911EC"/>
    <w:rsid w:val="00F9475E"/>
    <w:rsid w:val="00FA0E39"/>
    <w:rsid w:val="00FA2082"/>
    <w:rsid w:val="00FA4462"/>
    <w:rsid w:val="00FB42FF"/>
    <w:rsid w:val="00FC1669"/>
    <w:rsid w:val="00FC1FD7"/>
    <w:rsid w:val="00FC6EE9"/>
    <w:rsid w:val="00FC7004"/>
    <w:rsid w:val="00FC7D27"/>
    <w:rsid w:val="00FD0327"/>
    <w:rsid w:val="00FD11DF"/>
    <w:rsid w:val="00FD3879"/>
    <w:rsid w:val="00FD589E"/>
    <w:rsid w:val="00FD7598"/>
    <w:rsid w:val="00FE305B"/>
    <w:rsid w:val="00FE4B91"/>
    <w:rsid w:val="00FE5D07"/>
    <w:rsid w:val="00FF010E"/>
    <w:rsid w:val="00FF0D90"/>
    <w:rsid w:val="00FF4A45"/>
    <w:rsid w:val="00FF59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4C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25A"/>
  </w:style>
  <w:style w:type="paragraph" w:styleId="Balk1">
    <w:name w:val="heading 1"/>
    <w:basedOn w:val="Normal"/>
    <w:next w:val="Normal"/>
    <w:link w:val="Balk1Char"/>
    <w:uiPriority w:val="9"/>
    <w:rsid w:val="00B356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rsid w:val="002A77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qFormat/>
    <w:rsid w:val="001B4C50"/>
    <w:pPr>
      <w:keepNext/>
      <w:keepLines/>
      <w:spacing w:before="40" w:after="0"/>
      <w:outlineLvl w:val="2"/>
    </w:pPr>
    <w:rPr>
      <w:rFonts w:ascii="Georgia" w:eastAsiaTheme="majorEastAsia" w:hAnsi="Georgia" w:cstheme="majorBidi"/>
      <w:b/>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229F8"/>
    <w:rPr>
      <w:color w:val="808080"/>
    </w:rPr>
  </w:style>
  <w:style w:type="table" w:styleId="TabloKlavuzu">
    <w:name w:val="Table Grid"/>
    <w:basedOn w:val="NormalTablo"/>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C2A45"/>
    <w:pPr>
      <w:ind w:left="720"/>
      <w:contextualSpacing/>
    </w:pPr>
  </w:style>
  <w:style w:type="character" w:customStyle="1" w:styleId="shorttext">
    <w:name w:val="short_text"/>
    <w:basedOn w:val="VarsaylanParagrafYazTipi"/>
    <w:rsid w:val="00E77DC5"/>
  </w:style>
  <w:style w:type="character" w:customStyle="1" w:styleId="hps">
    <w:name w:val="hps"/>
    <w:basedOn w:val="VarsaylanParagrafYazTipi"/>
    <w:rsid w:val="00E77DC5"/>
  </w:style>
  <w:style w:type="paragraph" w:styleId="stBilgi">
    <w:name w:val="header"/>
    <w:basedOn w:val="Normal"/>
    <w:link w:val="stBilgiChar"/>
    <w:uiPriority w:val="99"/>
    <w:unhideWhenUsed/>
    <w:rsid w:val="002C5718"/>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2C5718"/>
    <w:rPr>
      <w:lang w:val="de-DE"/>
    </w:rPr>
  </w:style>
  <w:style w:type="paragraph" w:styleId="AltBilgi">
    <w:name w:val="footer"/>
    <w:basedOn w:val="Normal"/>
    <w:link w:val="AltBilgiChar"/>
    <w:uiPriority w:val="99"/>
    <w:unhideWhenUsed/>
    <w:rsid w:val="002C5718"/>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2C5718"/>
    <w:rPr>
      <w:lang w:val="de-DE"/>
    </w:rPr>
  </w:style>
  <w:style w:type="paragraph" w:styleId="BalonMetni">
    <w:name w:val="Balloon Text"/>
    <w:basedOn w:val="Normal"/>
    <w:link w:val="BalonMetniChar"/>
    <w:uiPriority w:val="99"/>
    <w:semiHidden/>
    <w:unhideWhenUsed/>
    <w:rsid w:val="00A114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1478"/>
    <w:rPr>
      <w:rFonts w:ascii="Tahoma" w:hAnsi="Tahoma" w:cs="Tahoma"/>
      <w:sz w:val="16"/>
      <w:szCs w:val="16"/>
      <w:lang w:val="de-DE"/>
    </w:rPr>
  </w:style>
  <w:style w:type="paragraph" w:styleId="Selamlama">
    <w:name w:val="Salutation"/>
    <w:basedOn w:val="NormalGirinti"/>
    <w:next w:val="Normal"/>
    <w:link w:val="SelamlamaChar"/>
    <w:uiPriority w:val="4"/>
    <w:unhideWhenUsed/>
    <w:qFormat/>
    <w:rsid w:val="006A319B"/>
    <w:pPr>
      <w:spacing w:after="200" w:line="276" w:lineRule="auto"/>
      <w:ind w:left="0"/>
    </w:pPr>
    <w:rPr>
      <w:rFonts w:eastAsiaTheme="minorEastAsia" w:cstheme="minorHAnsi"/>
      <w:b/>
      <w:color w:val="323E4F" w:themeColor="text2" w:themeShade="BF"/>
      <w:sz w:val="20"/>
      <w:szCs w:val="20"/>
      <w:lang w:eastAsia="ja-JP"/>
    </w:rPr>
  </w:style>
  <w:style w:type="character" w:customStyle="1" w:styleId="SelamlamaChar">
    <w:name w:val="Selamlama Char"/>
    <w:basedOn w:val="VarsaylanParagrafYazTipi"/>
    <w:link w:val="Selamlama"/>
    <w:uiPriority w:val="4"/>
    <w:rsid w:val="006A319B"/>
    <w:rPr>
      <w:rFonts w:eastAsiaTheme="minorEastAsia" w:cstheme="minorHAnsi"/>
      <w:b/>
      <w:color w:val="323E4F" w:themeColor="text2" w:themeShade="BF"/>
      <w:sz w:val="20"/>
      <w:szCs w:val="20"/>
      <w:lang w:val="de-DE" w:eastAsia="ja-JP"/>
    </w:rPr>
  </w:style>
  <w:style w:type="paragraph" w:styleId="NormalGirinti">
    <w:name w:val="Normal Indent"/>
    <w:basedOn w:val="Normal"/>
    <w:uiPriority w:val="99"/>
    <w:semiHidden/>
    <w:unhideWhenUsed/>
    <w:rsid w:val="006A319B"/>
    <w:pPr>
      <w:ind w:left="708"/>
    </w:pPr>
  </w:style>
  <w:style w:type="paragraph" w:styleId="AralkYok">
    <w:name w:val="No Spacing"/>
    <w:link w:val="AralkYokChar"/>
    <w:uiPriority w:val="1"/>
    <w:qFormat/>
    <w:rsid w:val="00D2008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20089"/>
    <w:rPr>
      <w:rFonts w:eastAsiaTheme="minorEastAsia"/>
      <w:lang w:eastAsia="tr-TR"/>
    </w:rPr>
  </w:style>
  <w:style w:type="paragraph" w:styleId="SonnotMetni">
    <w:name w:val="endnote text"/>
    <w:basedOn w:val="Normal"/>
    <w:link w:val="SonnotMetniChar"/>
    <w:uiPriority w:val="99"/>
    <w:semiHidden/>
    <w:unhideWhenUsed/>
    <w:rsid w:val="00296B59"/>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296B59"/>
    <w:rPr>
      <w:sz w:val="20"/>
      <w:szCs w:val="20"/>
    </w:rPr>
  </w:style>
  <w:style w:type="character" w:styleId="SonnotBavurusu">
    <w:name w:val="endnote reference"/>
    <w:basedOn w:val="VarsaylanParagrafYazTipi"/>
    <w:uiPriority w:val="99"/>
    <w:semiHidden/>
    <w:unhideWhenUsed/>
    <w:rsid w:val="00296B59"/>
    <w:rPr>
      <w:vertAlign w:val="superscript"/>
    </w:rPr>
  </w:style>
  <w:style w:type="paragraph" w:styleId="DipnotMetni">
    <w:name w:val="footnote text"/>
    <w:basedOn w:val="Normal"/>
    <w:link w:val="DipnotMetniChar"/>
    <w:uiPriority w:val="99"/>
    <w:semiHidden/>
    <w:unhideWhenUsed/>
    <w:rsid w:val="00296B5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96B59"/>
    <w:rPr>
      <w:sz w:val="20"/>
      <w:szCs w:val="20"/>
    </w:rPr>
  </w:style>
  <w:style w:type="character" w:styleId="DipnotBavurusu">
    <w:name w:val="footnote reference"/>
    <w:basedOn w:val="VarsaylanParagrafYazTipi"/>
    <w:uiPriority w:val="99"/>
    <w:unhideWhenUsed/>
    <w:rsid w:val="00296B59"/>
    <w:rPr>
      <w:vertAlign w:val="superscript"/>
    </w:rPr>
  </w:style>
  <w:style w:type="character" w:styleId="Kpr">
    <w:name w:val="Hyperlink"/>
    <w:basedOn w:val="VarsaylanParagrafYazTipi"/>
    <w:uiPriority w:val="99"/>
    <w:unhideWhenUsed/>
    <w:rsid w:val="009D5907"/>
    <w:rPr>
      <w:color w:val="0563C1" w:themeColor="hyperlink"/>
      <w:u w:val="single"/>
    </w:rPr>
  </w:style>
  <w:style w:type="paragraph" w:customStyle="1" w:styleId="Balk-1">
    <w:name w:val="Başlık-1"/>
    <w:basedOn w:val="Normal"/>
    <w:link w:val="Balk-1Char"/>
    <w:qFormat/>
    <w:rsid w:val="00425CBC"/>
    <w:pPr>
      <w:spacing w:line="480" w:lineRule="auto"/>
      <w:outlineLvl w:val="0"/>
    </w:pPr>
    <w:rPr>
      <w:rFonts w:ascii="Georgia" w:hAnsi="Georgia"/>
      <w:b/>
      <w:noProof/>
      <w:lang w:eastAsia="tr-TR"/>
    </w:rPr>
  </w:style>
  <w:style w:type="paragraph" w:customStyle="1" w:styleId="Balk-2">
    <w:name w:val="Başlık-2"/>
    <w:basedOn w:val="Normal"/>
    <w:link w:val="Balk-2Char"/>
    <w:qFormat/>
    <w:rsid w:val="00425CBC"/>
    <w:pPr>
      <w:spacing w:line="240" w:lineRule="auto"/>
      <w:outlineLvl w:val="1"/>
    </w:pPr>
    <w:rPr>
      <w:rFonts w:ascii="Georgia" w:hAnsi="Georgia"/>
      <w:b/>
    </w:rPr>
  </w:style>
  <w:style w:type="character" w:customStyle="1" w:styleId="Balk-1Char">
    <w:name w:val="Başlık-1 Char"/>
    <w:basedOn w:val="VarsaylanParagrafYazTipi"/>
    <w:link w:val="Balk-1"/>
    <w:rsid w:val="00425CBC"/>
    <w:rPr>
      <w:rFonts w:ascii="Georgia" w:hAnsi="Georgia"/>
      <w:b/>
      <w:noProof/>
      <w:lang w:eastAsia="tr-TR"/>
    </w:rPr>
  </w:style>
  <w:style w:type="paragraph" w:customStyle="1" w:styleId="Balk-3">
    <w:name w:val="Başlık-3"/>
    <w:basedOn w:val="Normal"/>
    <w:link w:val="Balk-3Char"/>
    <w:qFormat/>
    <w:rsid w:val="00425CBC"/>
    <w:pPr>
      <w:spacing w:line="240" w:lineRule="auto"/>
      <w:outlineLvl w:val="2"/>
    </w:pPr>
    <w:rPr>
      <w:rFonts w:ascii="Georgia" w:hAnsi="Georgia"/>
      <w:b/>
    </w:rPr>
  </w:style>
  <w:style w:type="character" w:customStyle="1" w:styleId="Balk-2Char">
    <w:name w:val="Başlık-2 Char"/>
    <w:basedOn w:val="VarsaylanParagrafYazTipi"/>
    <w:link w:val="Balk-2"/>
    <w:rsid w:val="00425CBC"/>
    <w:rPr>
      <w:rFonts w:ascii="Georgia" w:hAnsi="Georgia"/>
      <w:b/>
    </w:rPr>
  </w:style>
  <w:style w:type="paragraph" w:customStyle="1" w:styleId="Gvde">
    <w:name w:val="Gövde"/>
    <w:basedOn w:val="Normal"/>
    <w:link w:val="GvdeChar"/>
    <w:qFormat/>
    <w:rsid w:val="009724C9"/>
    <w:pPr>
      <w:spacing w:after="0"/>
      <w:jc w:val="both"/>
    </w:pPr>
    <w:rPr>
      <w:rFonts w:ascii="Georgia" w:hAnsi="Georgia"/>
    </w:rPr>
  </w:style>
  <w:style w:type="character" w:customStyle="1" w:styleId="Balk-3Char">
    <w:name w:val="Başlık-3 Char"/>
    <w:basedOn w:val="VarsaylanParagrafYazTipi"/>
    <w:link w:val="Balk-3"/>
    <w:rsid w:val="00425CBC"/>
    <w:rPr>
      <w:rFonts w:ascii="Georgia" w:hAnsi="Georgia"/>
      <w:b/>
    </w:rPr>
  </w:style>
  <w:style w:type="character" w:styleId="zlenenKpr">
    <w:name w:val="FollowedHyperlink"/>
    <w:basedOn w:val="VarsaylanParagrafYazTipi"/>
    <w:uiPriority w:val="99"/>
    <w:semiHidden/>
    <w:unhideWhenUsed/>
    <w:rsid w:val="00E319C6"/>
    <w:rPr>
      <w:color w:val="954F72" w:themeColor="followedHyperlink"/>
      <w:u w:val="single"/>
    </w:rPr>
  </w:style>
  <w:style w:type="character" w:customStyle="1" w:styleId="GvdeChar">
    <w:name w:val="Gövde Char"/>
    <w:basedOn w:val="VarsaylanParagrafYazTipi"/>
    <w:link w:val="Gvde"/>
    <w:rsid w:val="009724C9"/>
    <w:rPr>
      <w:rFonts w:ascii="Georgia" w:hAnsi="Georgia"/>
    </w:rPr>
  </w:style>
  <w:style w:type="paragraph" w:styleId="NormalWeb">
    <w:name w:val="Normal (Web)"/>
    <w:basedOn w:val="Normal"/>
    <w:uiPriority w:val="99"/>
    <w:unhideWhenUsed/>
    <w:rsid w:val="00C45D01"/>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customStyle="1" w:styleId="Balk3Char">
    <w:name w:val="Başlık 3 Char"/>
    <w:basedOn w:val="VarsaylanParagrafYazTipi"/>
    <w:link w:val="Balk3"/>
    <w:rsid w:val="001B4C50"/>
    <w:rPr>
      <w:rFonts w:ascii="Georgia" w:eastAsiaTheme="majorEastAsia" w:hAnsi="Georgia" w:cstheme="majorBidi"/>
      <w:b/>
      <w:sz w:val="24"/>
      <w:szCs w:val="24"/>
      <w:lang w:val="en-US"/>
    </w:rPr>
  </w:style>
  <w:style w:type="paragraph" w:customStyle="1" w:styleId="Balk-4">
    <w:name w:val="Başlık-4"/>
    <w:basedOn w:val="Balk-3"/>
    <w:link w:val="Balk-4Char"/>
    <w:qFormat/>
    <w:rsid w:val="004D552C"/>
    <w:pPr>
      <w:spacing w:after="0"/>
      <w:jc w:val="both"/>
      <w:outlineLvl w:val="3"/>
    </w:pPr>
    <w:rPr>
      <w:color w:val="44546A" w:themeColor="text2"/>
    </w:rPr>
  </w:style>
  <w:style w:type="table" w:styleId="ListeTablo3-Vurgu6">
    <w:name w:val="List Table 3 Accent 6"/>
    <w:basedOn w:val="NormalTablo"/>
    <w:uiPriority w:val="48"/>
    <w:rsid w:val="00B2151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4Char">
    <w:name w:val="Başlık-4 Char"/>
    <w:basedOn w:val="Balk-3Char"/>
    <w:link w:val="Balk-4"/>
    <w:rsid w:val="004D552C"/>
    <w:rPr>
      <w:rFonts w:ascii="Georgia" w:hAnsi="Georgia"/>
      <w:b/>
      <w:color w:val="44546A" w:themeColor="text2"/>
    </w:rPr>
  </w:style>
  <w:style w:type="table" w:styleId="ListeTablo7Renkli-Vurgu6">
    <w:name w:val="List Table 7 Colorful Accent 6"/>
    <w:basedOn w:val="NormalTablo"/>
    <w:uiPriority w:val="52"/>
    <w:rsid w:val="00B2151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7F16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B3561C"/>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F1BC9"/>
    <w:pPr>
      <w:outlineLvl w:val="9"/>
    </w:pPr>
    <w:rPr>
      <w:lang w:eastAsia="tr-TR"/>
    </w:rPr>
  </w:style>
  <w:style w:type="paragraph" w:styleId="T2">
    <w:name w:val="toc 2"/>
    <w:basedOn w:val="Normal"/>
    <w:next w:val="Normal"/>
    <w:autoRedefine/>
    <w:uiPriority w:val="39"/>
    <w:unhideWhenUsed/>
    <w:rsid w:val="00D0504C"/>
    <w:pPr>
      <w:spacing w:after="0"/>
      <w:ind w:left="220"/>
    </w:pPr>
    <w:rPr>
      <w:rFonts w:cstheme="minorHAnsi"/>
      <w:smallCaps/>
      <w:sz w:val="20"/>
      <w:szCs w:val="20"/>
    </w:rPr>
  </w:style>
  <w:style w:type="paragraph" w:styleId="T1">
    <w:name w:val="toc 1"/>
    <w:basedOn w:val="Normal"/>
    <w:next w:val="Normal"/>
    <w:autoRedefine/>
    <w:uiPriority w:val="39"/>
    <w:unhideWhenUsed/>
    <w:rsid w:val="00D0504C"/>
    <w:pPr>
      <w:spacing w:before="120" w:after="120"/>
    </w:pPr>
    <w:rPr>
      <w:rFonts w:cstheme="minorHAnsi"/>
      <w:b/>
      <w:bCs/>
      <w:caps/>
      <w:sz w:val="20"/>
      <w:szCs w:val="20"/>
    </w:rPr>
  </w:style>
  <w:style w:type="paragraph" w:styleId="T3">
    <w:name w:val="toc 3"/>
    <w:basedOn w:val="Normal"/>
    <w:next w:val="Normal"/>
    <w:autoRedefine/>
    <w:uiPriority w:val="39"/>
    <w:unhideWhenUsed/>
    <w:rsid w:val="00CF1BC9"/>
    <w:pPr>
      <w:spacing w:after="0"/>
      <w:ind w:left="440"/>
    </w:pPr>
    <w:rPr>
      <w:rFonts w:cstheme="minorHAnsi"/>
      <w:i/>
      <w:iCs/>
      <w:sz w:val="20"/>
      <w:szCs w:val="20"/>
    </w:rPr>
  </w:style>
  <w:style w:type="character" w:customStyle="1" w:styleId="Balk2Char">
    <w:name w:val="Başlık 2 Char"/>
    <w:basedOn w:val="VarsaylanParagrafYazTipi"/>
    <w:link w:val="Balk2"/>
    <w:uiPriority w:val="9"/>
    <w:semiHidden/>
    <w:rsid w:val="002A77FF"/>
    <w:rPr>
      <w:rFonts w:asciiTheme="majorHAnsi" w:eastAsiaTheme="majorEastAsia" w:hAnsiTheme="majorHAnsi" w:cstheme="majorBidi"/>
      <w:color w:val="2E74B5" w:themeColor="accent1" w:themeShade="BF"/>
      <w:sz w:val="26"/>
      <w:szCs w:val="26"/>
    </w:rPr>
  </w:style>
  <w:style w:type="paragraph" w:styleId="T4">
    <w:name w:val="toc 4"/>
    <w:basedOn w:val="Normal"/>
    <w:next w:val="Normal"/>
    <w:autoRedefine/>
    <w:uiPriority w:val="39"/>
    <w:unhideWhenUsed/>
    <w:rsid w:val="006A4BC2"/>
    <w:pPr>
      <w:spacing w:after="0"/>
      <w:ind w:left="660"/>
    </w:pPr>
    <w:rPr>
      <w:rFonts w:cstheme="minorHAnsi"/>
      <w:sz w:val="18"/>
      <w:szCs w:val="18"/>
    </w:rPr>
  </w:style>
  <w:style w:type="paragraph" w:styleId="T5">
    <w:name w:val="toc 5"/>
    <w:basedOn w:val="Normal"/>
    <w:next w:val="Normal"/>
    <w:autoRedefine/>
    <w:uiPriority w:val="39"/>
    <w:unhideWhenUsed/>
    <w:rsid w:val="006A4BC2"/>
    <w:pPr>
      <w:spacing w:after="0"/>
      <w:ind w:left="880"/>
    </w:pPr>
    <w:rPr>
      <w:rFonts w:cstheme="minorHAnsi"/>
      <w:sz w:val="18"/>
      <w:szCs w:val="18"/>
    </w:rPr>
  </w:style>
  <w:style w:type="paragraph" w:styleId="T6">
    <w:name w:val="toc 6"/>
    <w:basedOn w:val="Normal"/>
    <w:next w:val="Normal"/>
    <w:autoRedefine/>
    <w:uiPriority w:val="39"/>
    <w:unhideWhenUsed/>
    <w:rsid w:val="006A4BC2"/>
    <w:pPr>
      <w:spacing w:after="0"/>
      <w:ind w:left="1100"/>
    </w:pPr>
    <w:rPr>
      <w:rFonts w:cstheme="minorHAnsi"/>
      <w:sz w:val="18"/>
      <w:szCs w:val="18"/>
    </w:rPr>
  </w:style>
  <w:style w:type="paragraph" w:styleId="T7">
    <w:name w:val="toc 7"/>
    <w:basedOn w:val="Normal"/>
    <w:next w:val="Normal"/>
    <w:autoRedefine/>
    <w:uiPriority w:val="39"/>
    <w:unhideWhenUsed/>
    <w:rsid w:val="006A4BC2"/>
    <w:pPr>
      <w:spacing w:after="0"/>
      <w:ind w:left="1320"/>
    </w:pPr>
    <w:rPr>
      <w:rFonts w:cstheme="minorHAnsi"/>
      <w:sz w:val="18"/>
      <w:szCs w:val="18"/>
    </w:rPr>
  </w:style>
  <w:style w:type="paragraph" w:styleId="T8">
    <w:name w:val="toc 8"/>
    <w:basedOn w:val="Normal"/>
    <w:next w:val="Normal"/>
    <w:autoRedefine/>
    <w:uiPriority w:val="39"/>
    <w:unhideWhenUsed/>
    <w:rsid w:val="006A4BC2"/>
    <w:pPr>
      <w:spacing w:after="0"/>
      <w:ind w:left="1540"/>
    </w:pPr>
    <w:rPr>
      <w:rFonts w:cstheme="minorHAnsi"/>
      <w:sz w:val="18"/>
      <w:szCs w:val="18"/>
    </w:rPr>
  </w:style>
  <w:style w:type="paragraph" w:styleId="T9">
    <w:name w:val="toc 9"/>
    <w:basedOn w:val="Normal"/>
    <w:next w:val="Normal"/>
    <w:autoRedefine/>
    <w:uiPriority w:val="39"/>
    <w:unhideWhenUsed/>
    <w:rsid w:val="006A4BC2"/>
    <w:pPr>
      <w:spacing w:after="0"/>
      <w:ind w:left="1760"/>
    </w:pPr>
    <w:rPr>
      <w:rFonts w:cstheme="minorHAnsi"/>
      <w:sz w:val="18"/>
      <w:szCs w:val="18"/>
    </w:rPr>
  </w:style>
  <w:style w:type="character" w:customStyle="1" w:styleId="Mention">
    <w:name w:val="Mention"/>
    <w:basedOn w:val="VarsaylanParagrafYazTipi"/>
    <w:uiPriority w:val="99"/>
    <w:semiHidden/>
    <w:unhideWhenUsed/>
    <w:rsid w:val="00931101"/>
    <w:rPr>
      <w:color w:val="2B579A"/>
      <w:shd w:val="clear" w:color="auto" w:fill="E6E6E6"/>
    </w:rPr>
  </w:style>
  <w:style w:type="character" w:styleId="AklamaBavurusu">
    <w:name w:val="annotation reference"/>
    <w:basedOn w:val="VarsaylanParagrafYazTipi"/>
    <w:uiPriority w:val="99"/>
    <w:semiHidden/>
    <w:unhideWhenUsed/>
    <w:rsid w:val="00AF7F7C"/>
    <w:rPr>
      <w:sz w:val="16"/>
      <w:szCs w:val="16"/>
    </w:rPr>
  </w:style>
  <w:style w:type="paragraph" w:styleId="AklamaMetni">
    <w:name w:val="annotation text"/>
    <w:basedOn w:val="Normal"/>
    <w:link w:val="AklamaMetniChar"/>
    <w:uiPriority w:val="99"/>
    <w:semiHidden/>
    <w:unhideWhenUsed/>
    <w:rsid w:val="00AF7F7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F7F7C"/>
    <w:rPr>
      <w:sz w:val="20"/>
      <w:szCs w:val="20"/>
    </w:rPr>
  </w:style>
  <w:style w:type="paragraph" w:styleId="AklamaKonusu">
    <w:name w:val="annotation subject"/>
    <w:basedOn w:val="AklamaMetni"/>
    <w:next w:val="AklamaMetni"/>
    <w:link w:val="AklamaKonusuChar"/>
    <w:uiPriority w:val="99"/>
    <w:semiHidden/>
    <w:unhideWhenUsed/>
    <w:rsid w:val="00AF7F7C"/>
    <w:rPr>
      <w:b/>
      <w:bCs/>
    </w:rPr>
  </w:style>
  <w:style w:type="character" w:customStyle="1" w:styleId="AklamaKonusuChar">
    <w:name w:val="Açıklama Konusu Char"/>
    <w:basedOn w:val="AklamaMetniChar"/>
    <w:link w:val="AklamaKonusu"/>
    <w:uiPriority w:val="99"/>
    <w:semiHidden/>
    <w:rsid w:val="00AF7F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66683">
      <w:bodyDiv w:val="1"/>
      <w:marLeft w:val="0"/>
      <w:marRight w:val="0"/>
      <w:marTop w:val="0"/>
      <w:marBottom w:val="0"/>
      <w:divBdr>
        <w:top w:val="none" w:sz="0" w:space="0" w:color="auto"/>
        <w:left w:val="none" w:sz="0" w:space="0" w:color="auto"/>
        <w:bottom w:val="none" w:sz="0" w:space="0" w:color="auto"/>
        <w:right w:val="none" w:sz="0" w:space="0" w:color="auto"/>
      </w:divBdr>
    </w:div>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52062511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qa.eu/" TargetMode="External"/><Relationship Id="rId18" Type="http://schemas.openxmlformats.org/officeDocument/2006/relationships/hyperlink" Target="http://www.leidenranking.com/ranking/2016/university?universityId=707&amp;fieldId=1&amp;periodId=6&amp;fractionalCounting=1&amp;performanceDimension=0&amp;sizeIndependent=True&amp;rankingIndicator=pp_top10&amp;minNPubs=100" TargetMode="External"/><Relationship Id="rId26" Type="http://schemas.openxmlformats.org/officeDocument/2006/relationships/image" Target="media/image8.png"/><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s://www.topuniversities.com/university-rankings" TargetMode="External"/><Relationship Id="rId34" Type="http://schemas.openxmlformats.org/officeDocument/2006/relationships/hyperlink" Target="http://ayos.ankara.edu.tr/"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bologna.ankara.edu.tr/" TargetMode="External"/><Relationship Id="rId33" Type="http://schemas.openxmlformats.org/officeDocument/2006/relationships/hyperlink" Target="https://obs.ankara.edu.tr/Survey/AcilanDersAnketListesi"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umultirank.org/" TargetMode="External"/><Relationship Id="rId29" Type="http://schemas.openxmlformats.org/officeDocument/2006/relationships/hyperlink" Target="https://obs.ankara.edu.t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kalite.ankara.edu.tr/komisyon-uyeleri/" TargetMode="External"/><Relationship Id="rId32" Type="http://schemas.openxmlformats.org/officeDocument/2006/relationships/image" Target="media/image10.png"/><Relationship Id="rId37" Type="http://schemas.openxmlformats.org/officeDocument/2006/relationships/hyperlink" Target="file:///F:\kidr-son\bbs.ankara.edu.tr" TargetMode="External"/><Relationship Id="rId40"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kalite.ankara.edu.tr/" TargetMode="External"/><Relationship Id="rId23" Type="http://schemas.openxmlformats.org/officeDocument/2006/relationships/hyperlink" Target="http://sgdb.ankara.edu.tr/" TargetMode="External"/><Relationship Id="rId28" Type="http://schemas.openxmlformats.org/officeDocument/2006/relationships/hyperlink" Target="file:///F:\kidr-son\oidb.ankara.edu.tr\" TargetMode="External"/><Relationship Id="rId36"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timeshighereducation.com/world-university-rankings/ankara-university" TargetMode="External"/><Relationship Id="rId31" Type="http://schemas.openxmlformats.org/officeDocument/2006/relationships/hyperlink" Target="http://bologna.ankara.edu.tr/"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kalite.ankara.edu.tr/wp-content/uploads/sites/76/2016/04/Ankara_Universitesi_2014-2018_Stratejik-Plani.pdf" TargetMode="External"/><Relationship Id="rId22" Type="http://schemas.openxmlformats.org/officeDocument/2006/relationships/hyperlink" Target="http://tr.urapcenter.org/2016/%C3%9CNIVERSITELER%C4%B0MIZIN%202016%20YILI%20DUNYA%20GENEL%20SIRALAMALARINDAKI%20DURUMU.pdf" TargetMode="External"/><Relationship Id="rId27" Type="http://schemas.openxmlformats.org/officeDocument/2006/relationships/image" Target="media/image9.png"/><Relationship Id="rId30" Type="http://schemas.openxmlformats.org/officeDocument/2006/relationships/hyperlink" Target="http://tyyc.yok.gov.tr/" TargetMode="External"/><Relationship Id="rId35" Type="http://schemas.openxmlformats.org/officeDocument/2006/relationships/hyperlink" Target="http://www.ankara.edu.tr/duyurular/ankara-universitesi-13-tanitim-gun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lbinkurtay\AppData\Local\Chemistry%20Add-in%20for%20Word\Chemistry%20Gallery\Chem4Word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229B3-16D6-43C8-8D49-F1458A5D892B}">
  <ds:schemaRefs>
    <ds:schemaRef ds:uri="urn:schemas-microsoft-com.VSTO2008Demos.ControlsStorage"/>
  </ds:schemaRefs>
</ds:datastoreItem>
</file>

<file path=customXml/itemProps2.xml><?xml version="1.0" encoding="utf-8"?>
<ds:datastoreItem xmlns:ds="http://schemas.openxmlformats.org/officeDocument/2006/customXml" ds:itemID="{03988B2E-1150-4775-99C4-17FE7012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32</Pages>
  <Words>9372</Words>
  <Characters>53426</Characters>
  <Application>Microsoft Office Word</Application>
  <DocSecurity>0</DocSecurity>
  <Lines>445</Lines>
  <Paragraphs>125</Paragraphs>
  <ScaleCrop>false</ScaleCrop>
  <HeadingPairs>
    <vt:vector size="6" baseType="variant">
      <vt:variant>
        <vt:lpstr>Konu Başlığı</vt:lpstr>
      </vt:variant>
      <vt:variant>
        <vt:i4>1</vt:i4>
      </vt:variant>
      <vt:variant>
        <vt:lpstr>Başlıklar</vt:lpstr>
      </vt:variant>
      <vt:variant>
        <vt:i4>61</vt:i4>
      </vt:variant>
      <vt:variant>
        <vt:lpstr>Title</vt:lpstr>
      </vt:variant>
      <vt:variant>
        <vt:i4>1</vt:i4>
      </vt:variant>
    </vt:vector>
  </HeadingPairs>
  <TitlesOfParts>
    <vt:vector size="63" baseType="lpstr">
      <vt:lpstr/>
      <vt:lpstr>2.TARİHSEL GELİŞİM</vt:lpstr>
      <vt:lpstr>Kahramanmaraş Teknik Bilimler Meslek Yüksekokulu 03.04.1976 tarihinde Milli Eğit</vt:lpstr>
      <vt:lpstr/>
      <vt:lpstr/>
      <vt:lpstr/>
      <vt:lpstr/>
      <vt:lpstr/>
      <vt:lpstr/>
      <vt:lpstr/>
      <vt:lpstr/>
      <vt:lpstr/>
      <vt:lpstr/>
      <vt:lpstr/>
      <vt:lpstr/>
      <vt:lpstr/>
      <vt:lpstr>        7.3. İç ve Dış Paydaşların Kalite Güvencesi Sistemine Katılımı</vt:lpstr>
      <vt:lpstr>        8.2. Öğrenci Merkezli Öğrenme, Öğretme ve Değerlendirme</vt:lpstr>
      <vt:lpstr>        8.3. Öğrencinin Kabulü ve Gelişimi, Tanınma ve Sertifikalandırma</vt:lpstr>
      <vt:lpstr>        8.4. Eğitim Öğretim Kadrosu</vt:lpstr>
      <vt:lpstr>        Meslek Yüksekokulumuzdaki öğretim elemanlarının, başka Üniversitelerde veya Üniv</vt:lpstr>
      <vt:lpstr>        8.5. Öğrenme Kaynakları, Erişilebilirlik ve Destekler</vt:lpstr>
      <vt:lpstr>        </vt:lpstr>
      <vt:lpstr>        8.6. Programların Sürekli İzlenmesi ve Güncellenmesi</vt:lpstr>
      <vt:lpstr>D. ARAŞTIRMA VE GELİŞTİRME</vt:lpstr>
      <vt:lpstr>    9. Teknik Bilimler Meslek Yüksekokulunda Araştırma ve Geliştirme Faaliyetleri</vt:lpstr>
      <vt:lpstr>        9.1. Araştırma Stratejisi ve Hedefleri</vt:lpstr>
      <vt:lpstr>        9.2 Teknik Bilimler Meslek Yüksekokulunda Araştırma Performansının İzlenmesi ve </vt:lpstr>
      <vt:lpstr>        9.3. </vt:lpstr>
      <vt:lpstr/>
      <vt:lpstr>E. YÖNETİM SİSTEMİ</vt:lpstr>
      <vt:lpstr>    10. Teknik Bilimler Meslek Yüksekokulu Yönetim Sistemi</vt:lpstr>
      <vt:lpstr>    10.1. Yönetim ve İdari Birimlerin Yapısı</vt:lpstr>
      <vt:lpstr>        10.1.1. Yönetim ve İdari Yapılanmanın Yönetim Modeli </vt:lpstr>
      <vt:lpstr>        10.1.2. Operasyonel Süreçlerin Yönetimi</vt:lpstr>
      <vt:lpstr>        10.2.3. Mali Kaynakların Yönetimi</vt:lpstr>
      <vt:lpstr>        10.2.4. Taşınır ve Taşınmaz Kaynakların Yönetimi</vt:lpstr>
      <vt:lpstr>    10.3. Bilgi Sistemi Yönetimi</vt:lpstr>
      <vt:lpstr>        10.3.1. Faaliyet ve Süreçlere Yönelik Bilgi Yönetim Sistemi</vt:lpstr>
      <vt:lpstr>        10.3.2. İç ve Dış Değerlendirme Sürecine Yönelik Verilerin Toplanması</vt:lpstr>
      <vt:lpstr>        10.3.3. Toplanan Verilerin Güvenliği, Gizliliği ve Güvenilirliği</vt:lpstr>
      <vt:lpstr>        Okulumuzda veri güvenliğine özel bir önem verilir. Personellerimiz aynı işi yaps</vt:lpstr>
      <vt:lpstr>    10.4. Kurum Dışından Tedarik Edilen Hizmetlerin Kalitesi</vt:lpstr>
      <vt:lpstr>        10.4.1. Kurum Dışından Alınan Hizmetlerin Tedarik Süreci</vt:lpstr>
      <vt:lpstr>        10.4.2. Kurum Dışından Alınan Hizmetlerin Uygunluk, Kalite ve Sürekliliğinin Sağ</vt:lpstr>
      <vt:lpstr>    10.5. Kamuoyunu Bilgilendirme</vt:lpstr>
      <vt:lpstr>        10.5.1. Güncel Verilerin Kamuoyu ile Paylaşılması</vt:lpstr>
      <vt:lpstr>        10.5.2. Kamuoyuna Sunulan Bilgilerin Güncelliği, Doğruluğu ve Güvenilirliği</vt:lpstr>
      <vt:lpstr>    10.6. Yönetimin Etkinliği ve Hesap Verebilirliği</vt:lpstr>
      <vt:lpstr>        10.6.1. Yöneticilerin Etkinliğinin Ölçülmesi</vt:lpstr>
      <vt:lpstr>        10.6.2. Yönetim ve İdarenin Hesap Verebilirliği</vt:lpstr>
      <vt:lpstr>F. SONUÇ VE DEĞERLENDİRME</vt:lpstr>
      <vt:lpstr>    11.1. Kalite Güvencesi Sistemi </vt:lpstr>
      <vt:lpstr>        11.1.1. Güçlü Yönler</vt:lpstr>
      <vt:lpstr>        11.1.2. İyileşmeye Açık Yönler</vt:lpstr>
      <vt:lpstr>    11.2 Eğitim ve Öğretim</vt:lpstr>
      <vt:lpstr>        11.2.1. Güçlü Yönler</vt:lpstr>
      <vt:lpstr>        11.2.2. İyileşmeye Açık Yönler</vt:lpstr>
      <vt:lpstr>        11.3.1. Güçlü Yönler</vt:lpstr>
      <vt:lpstr>    11.4. Yönetim Sistemi açısından</vt:lpstr>
      <vt:lpstr>        11.4.1. Güçlü Yönler</vt:lpstr>
      <vt:lpstr>        11.4.2. İyileşmeye Açık Yönler</vt:lpstr>
      <vt:lpstr/>
    </vt:vector>
  </TitlesOfParts>
  <LinksUpToDate>false</LinksUpToDate>
  <CharactersWithSpaces>62673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2017-04-26T19:15:00Z</dcterms:created>
  <dcterms:modified xsi:type="dcterms:W3CDTF">2019-02-06T12:52:00Z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5bd80028-f310-397d-9242-4a3143b96db8</vt:lpwstr>
  </property>
  <property fmtid="{D5CDD505-2E9C-101B-9397-08002B2CF9AE}" pid="4" name="Mendeley Citation Style_1">
    <vt:lpwstr>http://www.zotero.org/styles/american-chemical-society-with-titles</vt:lpwstr>
  </property>
</Properties>
</file>